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40" w:rsidRPr="00AF6340" w:rsidRDefault="00AF6340" w:rsidP="005B05BF">
      <w:pPr>
        <w:spacing w:after="0" w:line="240" w:lineRule="auto"/>
        <w:ind w:left="5103"/>
        <w:rPr>
          <w:rFonts w:ascii="Times New Roman" w:hAnsi="Times New Roman"/>
          <w:b/>
          <w:sz w:val="28"/>
          <w:szCs w:val="28"/>
          <w:lang w:eastAsia="ru-RU"/>
        </w:rPr>
      </w:pPr>
      <w:bookmarkStart w:id="0" w:name="_GoBack"/>
      <w:bookmarkEnd w:id="0"/>
      <w:r w:rsidRPr="00AF6340">
        <w:rPr>
          <w:rFonts w:ascii="Times New Roman" w:hAnsi="Times New Roman"/>
          <w:b/>
          <w:sz w:val="28"/>
          <w:szCs w:val="28"/>
          <w:lang w:eastAsia="ru-RU"/>
        </w:rPr>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sidR="00425CED">
        <w:rPr>
          <w:rFonts w:ascii="Times New Roman" w:hAnsi="Times New Roman"/>
          <w:sz w:val="28"/>
          <w:szCs w:val="28"/>
          <w:lang w:eastAsia="ru-RU"/>
        </w:rPr>
        <w:t>24</w:t>
      </w:r>
      <w:r w:rsidRPr="00AF6340">
        <w:rPr>
          <w:rFonts w:ascii="Times New Roman" w:hAnsi="Times New Roman"/>
          <w:sz w:val="28"/>
          <w:szCs w:val="28"/>
          <w:lang w:eastAsia="ru-RU"/>
        </w:rPr>
        <w:t xml:space="preserve"> ноября </w:t>
      </w:r>
      <w:r w:rsidR="00425CED">
        <w:rPr>
          <w:rFonts w:ascii="Times New Roman" w:hAnsi="Times New Roman"/>
          <w:sz w:val="28"/>
          <w:szCs w:val="28"/>
          <w:lang w:eastAsia="ru-RU"/>
        </w:rPr>
        <w:t>2020</w:t>
      </w:r>
      <w:r w:rsidRPr="00AF6340">
        <w:rPr>
          <w:rFonts w:ascii="Times New Roman" w:hAnsi="Times New Roman"/>
          <w:sz w:val="28"/>
          <w:szCs w:val="28"/>
          <w:lang w:eastAsia="ru-RU"/>
        </w:rPr>
        <w:t xml:space="preserve"> года №</w:t>
      </w:r>
      <w:r w:rsidR="00CE47A9">
        <w:rPr>
          <w:rFonts w:ascii="Times New Roman" w:hAnsi="Times New Roman"/>
          <w:sz w:val="28"/>
          <w:szCs w:val="28"/>
          <w:lang w:eastAsia="ru-RU"/>
        </w:rPr>
        <w:t> </w:t>
      </w:r>
      <w:r w:rsidR="00A82717">
        <w:rPr>
          <w:rFonts w:ascii="Times New Roman" w:hAnsi="Times New Roman"/>
          <w:sz w:val="28"/>
          <w:szCs w:val="28"/>
          <w:lang w:eastAsia="ru-RU"/>
        </w:rPr>
        <w:t>09/2</w:t>
      </w:r>
      <w:r w:rsidRPr="002138C0">
        <w:rPr>
          <w:rFonts w:ascii="Times New Roman" w:hAnsi="Times New Roman"/>
          <w:sz w:val="28"/>
          <w:szCs w:val="28"/>
          <w:lang w:eastAsia="ru-RU"/>
        </w:rPr>
        <w:t xml:space="preserve"> </w:t>
      </w:r>
      <w:r w:rsidRPr="00AF6340">
        <w:rPr>
          <w:rFonts w:ascii="Times New Roman" w:hAnsi="Times New Roman"/>
          <w:sz w:val="28"/>
          <w:szCs w:val="28"/>
          <w:lang w:eastAsia="ru-RU"/>
        </w:rPr>
        <w:t>- 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2021</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2022</w:t>
      </w:r>
      <w:r w:rsidR="00884C4F" w:rsidRPr="00884C4F">
        <w:rPr>
          <w:rFonts w:ascii="Times New Roman" w:hAnsi="Times New Roman"/>
          <w:b/>
          <w:sz w:val="28"/>
          <w:szCs w:val="28"/>
        </w:rPr>
        <w:t xml:space="preserve"> и 202</w:t>
      </w:r>
      <w:r w:rsidR="00425CED">
        <w:rPr>
          <w:rFonts w:ascii="Times New Roman" w:hAnsi="Times New Roman"/>
          <w:b/>
          <w:sz w:val="28"/>
          <w:szCs w:val="28"/>
        </w:rPr>
        <w:t>3</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2020</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2021</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425CED">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2021</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2022</w:t>
      </w:r>
      <w:r w:rsidR="001E1C70" w:rsidRPr="00A21BC1">
        <w:rPr>
          <w:rFonts w:ascii="Times New Roman" w:hAnsi="Times New Roman"/>
          <w:sz w:val="28"/>
          <w:szCs w:val="28"/>
        </w:rPr>
        <w:t xml:space="preserve"> и 202</w:t>
      </w:r>
      <w:r w:rsidR="00425CED">
        <w:rPr>
          <w:rFonts w:ascii="Times New Roman" w:hAnsi="Times New Roman"/>
          <w:sz w:val="28"/>
          <w:szCs w:val="28"/>
        </w:rPr>
        <w:t>3</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2021</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25CED">
        <w:rPr>
          <w:rFonts w:ascii="Times New Roman" w:eastAsiaTheme="minorHAnsi" w:hAnsi="Times New Roman"/>
          <w:sz w:val="28"/>
          <w:szCs w:val="28"/>
        </w:rPr>
        <w:t>3</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27905,7</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 xml:space="preserve">27905,7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6C4A9B">
        <w:rPr>
          <w:rFonts w:ascii="Times New Roman" w:eastAsiaTheme="minorHAnsi" w:hAnsi="Times New Roman"/>
          <w:sz w:val="28"/>
          <w:szCs w:val="28"/>
        </w:rPr>
        <w:t>698</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6C4A9B">
        <w:rPr>
          <w:rFonts w:ascii="Times New Roman" w:eastAsiaTheme="minorHAnsi" w:hAnsi="Times New Roman"/>
          <w:sz w:val="28"/>
          <w:szCs w:val="28"/>
        </w:rPr>
        <w:t>1141</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2021</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2022</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2023</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lastRenderedPageBreak/>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2021</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2023</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2021</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13720A" w:rsidRPr="00A21BC1">
        <w:rPr>
          <w:rFonts w:ascii="Times New Roman" w:eastAsiaTheme="minorHAnsi" w:hAnsi="Times New Roman"/>
        </w:rPr>
        <w:t xml:space="preserve"> и </w:t>
      </w:r>
      <w:r w:rsidR="00425CED">
        <w:rPr>
          <w:rFonts w:ascii="Times New Roman" w:eastAsiaTheme="minorHAnsi" w:hAnsi="Times New Roman"/>
        </w:rPr>
        <w:t>2023</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425CED">
        <w:rPr>
          <w:rFonts w:ascii="Times New Roman" w:hAnsi="Times New Roman" w:cs="Times New Roman"/>
        </w:rPr>
        <w:t>1</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3</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2021</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540257" w:rsidRPr="00A21BC1">
        <w:rPr>
          <w:rFonts w:ascii="Times New Roman" w:eastAsiaTheme="minorHAnsi" w:hAnsi="Times New Roman"/>
        </w:rPr>
        <w:t xml:space="preserve"> и </w:t>
      </w:r>
      <w:r w:rsidR="00425CED">
        <w:rPr>
          <w:rFonts w:ascii="Times New Roman" w:eastAsiaTheme="minorHAnsi" w:hAnsi="Times New Roman"/>
        </w:rPr>
        <w:t>2023</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2021</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2022</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2021</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2022</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 xml:space="preserve">в валюте Российской Федерации на </w:t>
      </w:r>
      <w:r w:rsidR="00425CED">
        <w:rPr>
          <w:rFonts w:ascii="Times New Roman" w:eastAsiaTheme="minorHAnsi" w:hAnsi="Times New Roman" w:cs="Times New Roman"/>
          <w:lang w:eastAsia="en-US"/>
        </w:rPr>
        <w:t>202</w:t>
      </w:r>
      <w:r w:rsidR="00B6672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CE3946" w:rsidRPr="00A21BC1">
        <w:rPr>
          <w:rFonts w:ascii="Times New Roman" w:eastAsiaTheme="minorHAnsi" w:hAnsi="Times New Roman" w:cs="Times New Roman"/>
          <w:lang w:eastAsia="en-US"/>
        </w:rPr>
        <w:t xml:space="preserve"> и </w:t>
      </w:r>
      <w:r w:rsidR="00425CED">
        <w:rPr>
          <w:rFonts w:ascii="Times New Roman" w:eastAsiaTheme="minorHAnsi" w:hAnsi="Times New Roman" w:cs="Times New Roman"/>
          <w:lang w:eastAsia="en-US"/>
        </w:rPr>
        <w:t>2023</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 xml:space="preserve">на </w:t>
      </w:r>
      <w:r w:rsidR="00425CED">
        <w:rPr>
          <w:rFonts w:ascii="Times New Roman" w:eastAsiaTheme="minorHAnsi" w:hAnsi="Times New Roman" w:cs="Times New Roman"/>
          <w:iCs/>
          <w:lang w:eastAsia="en-US"/>
        </w:rPr>
        <w:t>202</w:t>
      </w:r>
      <w:r w:rsidR="00B6672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год и плановый период </w:t>
      </w:r>
      <w:r w:rsidR="00425CED">
        <w:rPr>
          <w:rFonts w:ascii="Times New Roman" w:eastAsiaTheme="minorHAnsi" w:hAnsi="Times New Roman" w:cs="Times New Roman"/>
          <w:iCs/>
          <w:lang w:eastAsia="en-US"/>
        </w:rPr>
        <w:t>2022</w:t>
      </w:r>
      <w:r w:rsidR="00A13CED" w:rsidRPr="00A21BC1">
        <w:rPr>
          <w:rFonts w:ascii="Times New Roman" w:eastAsiaTheme="minorHAnsi" w:hAnsi="Times New Roman" w:cs="Times New Roman"/>
          <w:iCs/>
          <w:lang w:eastAsia="en-US"/>
        </w:rPr>
        <w:t xml:space="preserve"> и </w:t>
      </w:r>
      <w:r w:rsidR="00425CED">
        <w:rPr>
          <w:rFonts w:ascii="Times New Roman" w:eastAsiaTheme="minorHAnsi" w:hAnsi="Times New Roman" w:cs="Times New Roman"/>
          <w:iCs/>
          <w:lang w:eastAsia="en-US"/>
        </w:rPr>
        <w:t>2023</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2023</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2022</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2023</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w:t>
      </w:r>
      <w:r w:rsidRPr="00A21BC1">
        <w:rPr>
          <w:rFonts w:ascii="Times New Roman" w:eastAsiaTheme="minorHAnsi" w:hAnsi="Times New Roman"/>
          <w:iCs/>
          <w:sz w:val="28"/>
          <w:szCs w:val="28"/>
        </w:rPr>
        <w:lastRenderedPageBreak/>
        <w:t xml:space="preserve">долга муниципального округа на 1 января </w:t>
      </w:r>
      <w:r w:rsidR="00425CED">
        <w:rPr>
          <w:rFonts w:ascii="Times New Roman" w:eastAsiaTheme="minorHAnsi" w:hAnsi="Times New Roman"/>
          <w:iCs/>
          <w:sz w:val="28"/>
          <w:szCs w:val="28"/>
        </w:rPr>
        <w:t>2023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B6672F">
        <w:rPr>
          <w:rFonts w:ascii="Times New Roman" w:eastAsiaTheme="minorHAnsi" w:hAnsi="Times New Roman"/>
          <w:iCs/>
          <w:sz w:val="28"/>
          <w:szCs w:val="28"/>
        </w:rPr>
        <w:t>4</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B6672F">
      <w:pPr>
        <w:tabs>
          <w:tab w:val="left" w:pos="993"/>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B6672F">
        <w:rPr>
          <w:rFonts w:ascii="Times New Roman" w:hAnsi="Times New Roman"/>
          <w:sz w:val="28"/>
          <w:szCs w:val="28"/>
        </w:rPr>
        <w:t>1</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ED71C6">
          <w:headerReference w:type="default" r:id="rId9"/>
          <w:pgSz w:w="11906" w:h="16838" w:code="9"/>
          <w:pgMar w:top="95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B6672F">
        <w:rPr>
          <w:rFonts w:ascii="Times New Roman" w:hAnsi="Times New Roman"/>
          <w:b/>
          <w:bCs/>
          <w:sz w:val="28"/>
          <w:szCs w:val="28"/>
          <w:lang w:eastAsia="ru-RU"/>
        </w:rPr>
        <w:t>1</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9506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2022</w:t>
            </w:r>
            <w:r w:rsidR="00E238D5">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2023</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DA229A" w:rsidP="002719AB">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500,0</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276" w:type="dxa"/>
            <w:tcBorders>
              <w:top w:val="nil"/>
              <w:left w:val="nil"/>
              <w:bottom w:val="single" w:sz="4" w:space="0" w:color="auto"/>
              <w:right w:val="single" w:sz="4" w:space="0" w:color="auto"/>
            </w:tcBorders>
            <w:vAlign w:val="center"/>
          </w:tcPr>
          <w:p w:rsidR="002719AB" w:rsidRPr="002719AB" w:rsidRDefault="00306D49"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F85951">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6B5CA4" w:rsidP="008729B4">
            <w:pPr>
              <w:spacing w:after="0" w:line="240" w:lineRule="auto"/>
              <w:jc w:val="center"/>
              <w:rPr>
                <w:rFonts w:ascii="Times New Roman" w:hAnsi="Times New Roman"/>
                <w:sz w:val="24"/>
                <w:szCs w:val="24"/>
                <w:lang w:eastAsia="ru-RU"/>
              </w:rPr>
            </w:pPr>
            <w:r w:rsidRPr="006B5CA4">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w:t>
            </w:r>
            <w:r w:rsidRPr="006B5CA4">
              <w:rPr>
                <w:rFonts w:ascii="Times New Roman" w:hAnsi="Times New Roman"/>
                <w:sz w:val="24"/>
                <w:szCs w:val="24"/>
                <w:lang w:eastAsia="ru-RU"/>
              </w:rPr>
              <w:lastRenderedPageBreak/>
              <w:t>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B5CA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6B5CA4" w:rsidRDefault="006B5CA4"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6B5CA4" w:rsidRPr="00421EB5" w:rsidRDefault="006B5CA4" w:rsidP="008729B4">
            <w:pPr>
              <w:spacing w:after="0" w:line="240" w:lineRule="auto"/>
              <w:jc w:val="center"/>
              <w:rPr>
                <w:rFonts w:ascii="Times New Roman" w:hAnsi="Times New Roman"/>
                <w:sz w:val="24"/>
                <w:szCs w:val="24"/>
                <w:lang w:eastAsia="ru-RU"/>
              </w:rPr>
            </w:pPr>
            <w:r w:rsidRPr="00421EB5">
              <w:rPr>
                <w:rFonts w:ascii="Times New Roman" w:hAnsi="Times New Roman"/>
                <w:sz w:val="24"/>
                <w:szCs w:val="24"/>
              </w:rPr>
              <w:t>1 16 10123 01 0031 140</w:t>
            </w:r>
          </w:p>
        </w:tc>
        <w:tc>
          <w:tcPr>
            <w:tcW w:w="6039" w:type="dxa"/>
            <w:tcBorders>
              <w:top w:val="single" w:sz="4" w:space="0" w:color="auto"/>
              <w:left w:val="single" w:sz="4" w:space="0" w:color="auto"/>
              <w:bottom w:val="single" w:sz="4" w:space="0" w:color="auto"/>
              <w:right w:val="single" w:sz="4" w:space="0" w:color="auto"/>
            </w:tcBorders>
          </w:tcPr>
          <w:p w:rsidR="006B5CA4" w:rsidRPr="003D1F75"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8729B4">
              <w:rPr>
                <w:rFonts w:ascii="Times New Roman" w:hAnsi="Times New Roman"/>
                <w:sz w:val="24"/>
                <w:szCs w:val="24"/>
                <w:lang w:eastAsia="ru-RU"/>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6B5CA4" w:rsidRDefault="006B5CA4" w:rsidP="006A4A4A">
      <w:pPr>
        <w:autoSpaceDE w:val="0"/>
        <w:autoSpaceDN w:val="0"/>
        <w:adjustRightInd w:val="0"/>
        <w:spacing w:after="0" w:line="240" w:lineRule="auto"/>
        <w:ind w:left="5041"/>
        <w:jc w:val="both"/>
        <w:rPr>
          <w:rFonts w:ascii="Times New Roman" w:hAnsi="Times New Roman"/>
          <w:bCs/>
          <w:sz w:val="28"/>
          <w:szCs w:val="28"/>
        </w:rPr>
        <w:sectPr w:rsidR="006B5CA4" w:rsidSect="00E977EA">
          <w:headerReference w:type="default" r:id="rId10"/>
          <w:headerReference w:type="first" r:id="rId11"/>
          <w:pgSz w:w="11906" w:h="16838"/>
          <w:pgMar w:top="1134" w:right="851" w:bottom="993" w:left="1418" w:header="709" w:footer="709" w:gutter="0"/>
          <w:cols w:space="708"/>
          <w:docGrid w:linePitch="360"/>
        </w:sect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333266" w:rsidTr="00333266">
        <w:tc>
          <w:tcPr>
            <w:tcW w:w="6091" w:type="dxa"/>
            <w:gridSpan w:val="7"/>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Код бюджетной классификации</w:t>
            </w:r>
          </w:p>
        </w:tc>
        <w:tc>
          <w:tcPr>
            <w:tcW w:w="3402" w:type="dxa"/>
            <w:vMerge w:val="restart"/>
          </w:tcPr>
          <w:p w:rsidR="00257B47" w:rsidRPr="00333266" w:rsidRDefault="00257B47" w:rsidP="008F4143">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Наименование главного администратора источников финансирования дефицита бюджета </w:t>
            </w:r>
            <w:r w:rsidRPr="00333266">
              <w:rPr>
                <w:rFonts w:ascii="Times New Roman" w:hAnsi="Times New Roman"/>
                <w:sz w:val="24"/>
                <w:szCs w:val="24"/>
              </w:rPr>
              <w:t>муниципального округа Южное Медведково</w:t>
            </w:r>
            <w:r w:rsidRPr="00333266">
              <w:rPr>
                <w:rFonts w:ascii="Times New Roman" w:hAnsi="Times New Roman"/>
                <w:i/>
                <w:sz w:val="24"/>
                <w:szCs w:val="24"/>
              </w:rPr>
              <w:t xml:space="preserve"> </w:t>
            </w:r>
            <w:r w:rsidRPr="00333266">
              <w:rPr>
                <w:rFonts w:ascii="Times New Roman" w:eastAsiaTheme="minorHAnsi" w:hAnsi="Times New Roman"/>
                <w:sz w:val="24"/>
                <w:szCs w:val="24"/>
              </w:rPr>
              <w:t>и виды (подвиды) источников</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главного администратора источников</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источников финансирования дефицита бюджета </w:t>
            </w:r>
            <w:r w:rsidRPr="00333266">
              <w:rPr>
                <w:rFonts w:ascii="Times New Roman" w:hAnsi="Times New Roman"/>
                <w:sz w:val="24"/>
                <w:szCs w:val="24"/>
              </w:rPr>
              <w:t>муниципального округа Южное Медведково</w:t>
            </w:r>
          </w:p>
        </w:tc>
        <w:tc>
          <w:tcPr>
            <w:tcW w:w="3402" w:type="dxa"/>
            <w:vMerge/>
          </w:tcPr>
          <w:p w:rsidR="00257B47" w:rsidRPr="00333266" w:rsidRDefault="00257B47" w:rsidP="00257B47">
            <w:pPr>
              <w:autoSpaceDE w:val="0"/>
              <w:autoSpaceDN w:val="0"/>
              <w:adjustRightInd w:val="0"/>
              <w:jc w:val="center"/>
              <w:rPr>
                <w:rFonts w:ascii="Times New Roman" w:hAnsi="Times New Roman"/>
                <w:sz w:val="24"/>
                <w:szCs w:val="24"/>
              </w:rPr>
            </w:pP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900</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p>
        </w:tc>
        <w:tc>
          <w:tcPr>
            <w:tcW w:w="3402"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администрация муниципального округа Южное Медведково</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510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610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6E135E"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Иные закупки товаров, работ и услуг для обеспечения государственных (муниципальных) </w:t>
            </w:r>
            <w:r w:rsidRPr="004D5E60">
              <w:rPr>
                <w:rFonts w:ascii="Times New Roman" w:hAnsi="Times New Roman"/>
                <w:sz w:val="24"/>
                <w:szCs w:val="24"/>
                <w:lang w:eastAsia="ru-RU"/>
              </w:rPr>
              <w:lastRenderedPageBreak/>
              <w:t>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lastRenderedPageBreak/>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E4247A"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E3CA8">
          <w:pgSz w:w="16838" w:h="11906" w:orient="landscape"/>
          <w:pgMar w:top="1326" w:right="1134" w:bottom="1134"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5C21DC">
              <w:rPr>
                <w:rFonts w:ascii="Times New Roman" w:hAnsi="Times New Roman"/>
                <w:b/>
                <w:sz w:val="24"/>
                <w:szCs w:val="24"/>
                <w:lang w:eastAsia="ru-RU"/>
              </w:rPr>
              <w:t xml:space="preserve"> год</w:t>
            </w:r>
          </w:p>
        </w:tc>
        <w:tc>
          <w:tcPr>
            <w:tcW w:w="1417"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D12A6D"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FD1D9B" w:rsidRPr="004D5E60" w:rsidRDefault="00D12A6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382"/>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D12A6D" w:rsidRPr="004D5E60" w:rsidTr="00A1025B">
        <w:trPr>
          <w:trHeight w:val="271"/>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79"/>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67"/>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D12A6D" w:rsidRPr="004D5E60" w:rsidTr="00A1025B">
        <w:trPr>
          <w:trHeight w:val="267"/>
        </w:trPr>
        <w:tc>
          <w:tcPr>
            <w:tcW w:w="8897" w:type="dxa"/>
            <w:shd w:val="clear" w:color="auto" w:fill="auto"/>
            <w:vAlign w:val="bottom"/>
          </w:tcPr>
          <w:p w:rsidR="00D12A6D" w:rsidRPr="00864A9C" w:rsidRDefault="00D12A6D" w:rsidP="00D12A6D">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F06063" w:rsidRPr="004D5E60" w:rsidTr="00A1025B">
        <w:trPr>
          <w:trHeight w:val="273"/>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477EB4" w:rsidRPr="004D5E60"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B76049" w:rsidRPr="004D5E60" w:rsidTr="00A1025B">
        <w:trPr>
          <w:trHeight w:val="300"/>
        </w:trPr>
        <w:tc>
          <w:tcPr>
            <w:tcW w:w="10031"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10031"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10031"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10031" w:type="dxa"/>
            <w:shd w:val="clear" w:color="auto" w:fill="auto"/>
            <w:vAlign w:val="bottom"/>
          </w:tcPr>
          <w:p w:rsidR="00B76049" w:rsidRPr="004D5E60" w:rsidRDefault="00B76049" w:rsidP="00B7604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5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Пенсионное обеспечение</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3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EB5B30">
              <w:rPr>
                <w:rFonts w:ascii="Times New Roman" w:hAnsi="Times New Roman"/>
                <w:b/>
                <w:sz w:val="24"/>
                <w:szCs w:val="24"/>
                <w:lang w:eastAsia="ru-RU"/>
              </w:rPr>
              <w:t xml:space="preserve"> год</w:t>
            </w:r>
          </w:p>
        </w:tc>
        <w:tc>
          <w:tcPr>
            <w:tcW w:w="1417"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EB5B30">
              <w:rPr>
                <w:rFonts w:ascii="Times New Roman" w:hAnsi="Times New Roman"/>
                <w:b/>
                <w:sz w:val="24"/>
                <w:szCs w:val="24"/>
                <w:lang w:eastAsia="ru-RU"/>
              </w:rPr>
              <w:t xml:space="preserve"> год</w:t>
            </w:r>
          </w:p>
        </w:tc>
      </w:tr>
      <w:tr w:rsidR="00B76049" w:rsidRPr="004D5E60" w:rsidTr="00A1025B">
        <w:trPr>
          <w:trHeight w:val="300"/>
        </w:trPr>
        <w:tc>
          <w:tcPr>
            <w:tcW w:w="8897"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8897"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8897"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8897" w:type="dxa"/>
            <w:shd w:val="clear" w:color="auto" w:fill="auto"/>
            <w:vAlign w:val="bottom"/>
          </w:tcPr>
          <w:p w:rsidR="00B76049" w:rsidRPr="004807EA" w:rsidRDefault="00B76049" w:rsidP="00B76049">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4807EA">
        <w:trPr>
          <w:trHeight w:val="92"/>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1D66AF" w:rsidRDefault="00B76049" w:rsidP="00B7604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B76049" w:rsidRPr="004D5E60" w:rsidTr="00A1025B">
        <w:trPr>
          <w:trHeight w:val="23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B76049"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2022</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425CED" w:rsidP="00B6672F">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6672F">
              <w:rPr>
                <w:rFonts w:ascii="Times New Roman" w:eastAsiaTheme="minorHAnsi" w:hAnsi="Times New Roman"/>
                <w:b/>
                <w:sz w:val="24"/>
                <w:szCs w:val="24"/>
              </w:rPr>
              <w:t>1</w:t>
            </w:r>
            <w:r w:rsidR="00273205" w:rsidRPr="004C12BE">
              <w:rPr>
                <w:rFonts w:ascii="Times New Roman" w:eastAsiaTheme="minorHAnsi" w:hAnsi="Times New Roman"/>
                <w:b/>
                <w:sz w:val="24"/>
                <w:szCs w:val="24"/>
              </w:rPr>
              <w:t xml:space="preserve"> год</w:t>
            </w:r>
          </w:p>
        </w:tc>
        <w:tc>
          <w:tcPr>
            <w:tcW w:w="1984"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2022</w:t>
            </w:r>
            <w:r w:rsidR="00273205" w:rsidRPr="004C12BE">
              <w:rPr>
                <w:rFonts w:ascii="Times New Roman" w:eastAsiaTheme="minorHAnsi" w:hAnsi="Times New Roman"/>
                <w:b/>
                <w:sz w:val="24"/>
                <w:szCs w:val="24"/>
              </w:rPr>
              <w:t xml:space="preserve"> год</w:t>
            </w:r>
          </w:p>
        </w:tc>
        <w:tc>
          <w:tcPr>
            <w:tcW w:w="2127"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2023</w:t>
            </w:r>
            <w:r w:rsidR="00273205"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2022</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w:t>
      </w:r>
      <w:r w:rsidR="00B6672F">
        <w:rPr>
          <w:rFonts w:ascii="Times New Roman" w:hAnsi="Times New Roman"/>
          <w:bCs/>
          <w:sz w:val="28"/>
          <w:szCs w:val="28"/>
        </w:rPr>
        <w:t>20</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2022</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2023</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8F4143">
            <w:pPr>
              <w:jc w:val="center"/>
            </w:pPr>
            <w:r>
              <w:rPr>
                <w:rFonts w:ascii="Times New Roman" w:eastAsiaTheme="minorHAnsi" w:hAnsi="Times New Roman"/>
                <w:iCs/>
                <w:sz w:val="28"/>
                <w:szCs w:val="28"/>
              </w:rPr>
              <w:t>2022</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8F4143">
            <w:pPr>
              <w:jc w:val="center"/>
            </w:pPr>
            <w:r>
              <w:rPr>
                <w:rFonts w:ascii="Times New Roman" w:eastAsiaTheme="minorHAnsi" w:hAnsi="Times New Roman"/>
                <w:iCs/>
                <w:sz w:val="28"/>
                <w:szCs w:val="28"/>
              </w:rPr>
              <w:t>2023</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8F4143">
            <w:pPr>
              <w:jc w:val="center"/>
            </w:pPr>
            <w:r>
              <w:rPr>
                <w:rFonts w:ascii="Times New Roman" w:eastAsiaTheme="minorHAnsi" w:hAnsi="Times New Roman"/>
                <w:iCs/>
                <w:sz w:val="28"/>
                <w:szCs w:val="28"/>
              </w:rPr>
              <w:t>2022</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8F4143">
            <w:pPr>
              <w:jc w:val="center"/>
            </w:pPr>
            <w:r>
              <w:rPr>
                <w:rFonts w:ascii="Times New Roman" w:eastAsiaTheme="minorHAnsi" w:hAnsi="Times New Roman"/>
                <w:iCs/>
                <w:sz w:val="28"/>
                <w:szCs w:val="28"/>
              </w:rPr>
              <w:t>2023</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7A79EB">
      <w:pPr>
        <w:spacing w:after="0" w:line="240" w:lineRule="auto"/>
        <w:ind w:left="5245"/>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6C" w:rsidRDefault="0093396C" w:rsidP="00965754">
      <w:pPr>
        <w:spacing w:after="0" w:line="240" w:lineRule="auto"/>
      </w:pPr>
      <w:r>
        <w:separator/>
      </w:r>
    </w:p>
  </w:endnote>
  <w:endnote w:type="continuationSeparator" w:id="0">
    <w:p w:rsidR="0093396C" w:rsidRDefault="0093396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6C" w:rsidRDefault="0093396C" w:rsidP="00965754">
      <w:pPr>
        <w:spacing w:after="0" w:line="240" w:lineRule="auto"/>
      </w:pPr>
      <w:r>
        <w:separator/>
      </w:r>
    </w:p>
  </w:footnote>
  <w:footnote w:type="continuationSeparator" w:id="0">
    <w:p w:rsidR="0093396C" w:rsidRDefault="0093396C"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0631"/>
      <w:docPartObj>
        <w:docPartGallery w:val="Page Numbers (Top of Page)"/>
        <w:docPartUnique/>
      </w:docPartObj>
    </w:sdtPr>
    <w:sdtEndPr/>
    <w:sdtContent>
      <w:p w:rsidR="005B0948" w:rsidRDefault="005B0948">
        <w:pPr>
          <w:pStyle w:val="af1"/>
          <w:jc w:val="center"/>
        </w:pPr>
        <w:r>
          <w:fldChar w:fldCharType="begin"/>
        </w:r>
        <w:r>
          <w:instrText>PAGE   \* MERGEFORMAT</w:instrText>
        </w:r>
        <w:r>
          <w:fldChar w:fldCharType="separate"/>
        </w:r>
        <w:r w:rsidR="00542257">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50734"/>
      <w:docPartObj>
        <w:docPartGallery w:val="Page Numbers (Top of Page)"/>
        <w:docPartUnique/>
      </w:docPartObj>
    </w:sdtPr>
    <w:sdtEndPr/>
    <w:sdtContent>
      <w:p w:rsidR="005B0948" w:rsidRDefault="005B0948">
        <w:pPr>
          <w:pStyle w:val="af1"/>
          <w:jc w:val="center"/>
        </w:pPr>
        <w:r>
          <w:fldChar w:fldCharType="begin"/>
        </w:r>
        <w:r>
          <w:instrText>PAGE   \* MERGEFORMAT</w:instrText>
        </w:r>
        <w:r>
          <w:fldChar w:fldCharType="separate"/>
        </w:r>
        <w:r w:rsidR="00542257">
          <w:rPr>
            <w:noProof/>
          </w:rPr>
          <w:t>25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48" w:rsidRDefault="005B0948">
    <w:pPr>
      <w:pStyle w:val="af1"/>
      <w:jc w:val="center"/>
    </w:pPr>
  </w:p>
  <w:p w:rsidR="005B0948" w:rsidRDefault="005B09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658BC"/>
    <w:rsid w:val="00070D09"/>
    <w:rsid w:val="0008186F"/>
    <w:rsid w:val="000901BA"/>
    <w:rsid w:val="000913E1"/>
    <w:rsid w:val="00092208"/>
    <w:rsid w:val="000C2BAD"/>
    <w:rsid w:val="000C2CFA"/>
    <w:rsid w:val="000D0345"/>
    <w:rsid w:val="000D0A8A"/>
    <w:rsid w:val="000D7105"/>
    <w:rsid w:val="000F18EB"/>
    <w:rsid w:val="000F4C3D"/>
    <w:rsid w:val="000F6EFB"/>
    <w:rsid w:val="0010005C"/>
    <w:rsid w:val="00101210"/>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50F6"/>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3A46"/>
    <w:rsid w:val="002168BB"/>
    <w:rsid w:val="00217A98"/>
    <w:rsid w:val="002207C9"/>
    <w:rsid w:val="002210D7"/>
    <w:rsid w:val="00223CFF"/>
    <w:rsid w:val="002250CA"/>
    <w:rsid w:val="00225976"/>
    <w:rsid w:val="002334ED"/>
    <w:rsid w:val="00237B1E"/>
    <w:rsid w:val="0024139D"/>
    <w:rsid w:val="002442C9"/>
    <w:rsid w:val="002476C4"/>
    <w:rsid w:val="0025052D"/>
    <w:rsid w:val="00251242"/>
    <w:rsid w:val="00252E2A"/>
    <w:rsid w:val="00255068"/>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6BE1"/>
    <w:rsid w:val="00406CC0"/>
    <w:rsid w:val="00406F7C"/>
    <w:rsid w:val="00407E84"/>
    <w:rsid w:val="004112DE"/>
    <w:rsid w:val="0041239B"/>
    <w:rsid w:val="0041254C"/>
    <w:rsid w:val="00416270"/>
    <w:rsid w:val="004208AD"/>
    <w:rsid w:val="004216AB"/>
    <w:rsid w:val="00421EB5"/>
    <w:rsid w:val="00421FAD"/>
    <w:rsid w:val="00425CED"/>
    <w:rsid w:val="00442A4A"/>
    <w:rsid w:val="00443460"/>
    <w:rsid w:val="00443C71"/>
    <w:rsid w:val="004523C2"/>
    <w:rsid w:val="0045416F"/>
    <w:rsid w:val="004547A2"/>
    <w:rsid w:val="00457B07"/>
    <w:rsid w:val="00470416"/>
    <w:rsid w:val="00477EB4"/>
    <w:rsid w:val="00477EF6"/>
    <w:rsid w:val="004807EA"/>
    <w:rsid w:val="00481DE7"/>
    <w:rsid w:val="00483BD3"/>
    <w:rsid w:val="004856A9"/>
    <w:rsid w:val="00486DA0"/>
    <w:rsid w:val="00486DD1"/>
    <w:rsid w:val="00494073"/>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3A5C"/>
    <w:rsid w:val="004F4F97"/>
    <w:rsid w:val="00500BDC"/>
    <w:rsid w:val="0050189E"/>
    <w:rsid w:val="00502CAD"/>
    <w:rsid w:val="005057D0"/>
    <w:rsid w:val="00512A16"/>
    <w:rsid w:val="00521075"/>
    <w:rsid w:val="00521A40"/>
    <w:rsid w:val="00523730"/>
    <w:rsid w:val="0053125F"/>
    <w:rsid w:val="00540257"/>
    <w:rsid w:val="00540290"/>
    <w:rsid w:val="005418AB"/>
    <w:rsid w:val="00541A9A"/>
    <w:rsid w:val="00542257"/>
    <w:rsid w:val="005429F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C44"/>
    <w:rsid w:val="005C21DC"/>
    <w:rsid w:val="005C4333"/>
    <w:rsid w:val="005C5F60"/>
    <w:rsid w:val="005D01E9"/>
    <w:rsid w:val="005D3536"/>
    <w:rsid w:val="005D39C0"/>
    <w:rsid w:val="005E302E"/>
    <w:rsid w:val="005E4F5C"/>
    <w:rsid w:val="005E516E"/>
    <w:rsid w:val="005F79A3"/>
    <w:rsid w:val="006011CA"/>
    <w:rsid w:val="00602BCD"/>
    <w:rsid w:val="006068F1"/>
    <w:rsid w:val="006101D1"/>
    <w:rsid w:val="00613D12"/>
    <w:rsid w:val="006146B5"/>
    <w:rsid w:val="00623C71"/>
    <w:rsid w:val="006244F6"/>
    <w:rsid w:val="0063063A"/>
    <w:rsid w:val="00630A9B"/>
    <w:rsid w:val="00637DF4"/>
    <w:rsid w:val="006448FF"/>
    <w:rsid w:val="0064686F"/>
    <w:rsid w:val="00652359"/>
    <w:rsid w:val="00654F7C"/>
    <w:rsid w:val="006634ED"/>
    <w:rsid w:val="006648E6"/>
    <w:rsid w:val="00666355"/>
    <w:rsid w:val="00666BC3"/>
    <w:rsid w:val="00666D7C"/>
    <w:rsid w:val="006717B8"/>
    <w:rsid w:val="0067220E"/>
    <w:rsid w:val="006748C9"/>
    <w:rsid w:val="00675AF6"/>
    <w:rsid w:val="00675B60"/>
    <w:rsid w:val="00675EFA"/>
    <w:rsid w:val="0068340E"/>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C17"/>
    <w:rsid w:val="0075011F"/>
    <w:rsid w:val="00770374"/>
    <w:rsid w:val="00770771"/>
    <w:rsid w:val="00771E47"/>
    <w:rsid w:val="00775C8B"/>
    <w:rsid w:val="00776EBC"/>
    <w:rsid w:val="007844CA"/>
    <w:rsid w:val="00787793"/>
    <w:rsid w:val="007916DC"/>
    <w:rsid w:val="007945BB"/>
    <w:rsid w:val="007A07EA"/>
    <w:rsid w:val="007A099E"/>
    <w:rsid w:val="007A1592"/>
    <w:rsid w:val="007A2108"/>
    <w:rsid w:val="007A2688"/>
    <w:rsid w:val="007A79EB"/>
    <w:rsid w:val="007B1AF2"/>
    <w:rsid w:val="007B223D"/>
    <w:rsid w:val="007B2BE7"/>
    <w:rsid w:val="007B3154"/>
    <w:rsid w:val="007C379D"/>
    <w:rsid w:val="007D091B"/>
    <w:rsid w:val="007D2AC2"/>
    <w:rsid w:val="007D65D3"/>
    <w:rsid w:val="007D7FDA"/>
    <w:rsid w:val="007E14E6"/>
    <w:rsid w:val="007E55C6"/>
    <w:rsid w:val="007F2117"/>
    <w:rsid w:val="007F5EB7"/>
    <w:rsid w:val="008048A0"/>
    <w:rsid w:val="00813EE3"/>
    <w:rsid w:val="008148D9"/>
    <w:rsid w:val="00815FBB"/>
    <w:rsid w:val="00816986"/>
    <w:rsid w:val="00820FDE"/>
    <w:rsid w:val="00823503"/>
    <w:rsid w:val="00824425"/>
    <w:rsid w:val="00824F58"/>
    <w:rsid w:val="008251E6"/>
    <w:rsid w:val="00825ECF"/>
    <w:rsid w:val="00830C98"/>
    <w:rsid w:val="008330C9"/>
    <w:rsid w:val="008345D7"/>
    <w:rsid w:val="00844D16"/>
    <w:rsid w:val="00847D1A"/>
    <w:rsid w:val="00852115"/>
    <w:rsid w:val="00853D86"/>
    <w:rsid w:val="00853F8B"/>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C4621"/>
    <w:rsid w:val="008E0938"/>
    <w:rsid w:val="008F3C86"/>
    <w:rsid w:val="008F4143"/>
    <w:rsid w:val="008F5381"/>
    <w:rsid w:val="0090239B"/>
    <w:rsid w:val="00911C1C"/>
    <w:rsid w:val="00920802"/>
    <w:rsid w:val="0093396C"/>
    <w:rsid w:val="00936B37"/>
    <w:rsid w:val="00942229"/>
    <w:rsid w:val="00952D6D"/>
    <w:rsid w:val="009533BC"/>
    <w:rsid w:val="009617A2"/>
    <w:rsid w:val="00965754"/>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B4D97"/>
    <w:rsid w:val="009B7E51"/>
    <w:rsid w:val="009C1AD3"/>
    <w:rsid w:val="009C4FA7"/>
    <w:rsid w:val="009D36E6"/>
    <w:rsid w:val="009D640C"/>
    <w:rsid w:val="009E148A"/>
    <w:rsid w:val="009F391B"/>
    <w:rsid w:val="009F430D"/>
    <w:rsid w:val="009F4EF9"/>
    <w:rsid w:val="00A1025B"/>
    <w:rsid w:val="00A10A78"/>
    <w:rsid w:val="00A12BC8"/>
    <w:rsid w:val="00A13CED"/>
    <w:rsid w:val="00A14D20"/>
    <w:rsid w:val="00A21BC1"/>
    <w:rsid w:val="00A2438C"/>
    <w:rsid w:val="00A27AAC"/>
    <w:rsid w:val="00A30263"/>
    <w:rsid w:val="00A31F86"/>
    <w:rsid w:val="00A41A14"/>
    <w:rsid w:val="00A42BD7"/>
    <w:rsid w:val="00A53DD0"/>
    <w:rsid w:val="00A70579"/>
    <w:rsid w:val="00A70732"/>
    <w:rsid w:val="00A74FDF"/>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44606"/>
    <w:rsid w:val="00B64983"/>
    <w:rsid w:val="00B6672F"/>
    <w:rsid w:val="00B70903"/>
    <w:rsid w:val="00B758D8"/>
    <w:rsid w:val="00B75ECE"/>
    <w:rsid w:val="00B76049"/>
    <w:rsid w:val="00B7715A"/>
    <w:rsid w:val="00B83805"/>
    <w:rsid w:val="00B8422C"/>
    <w:rsid w:val="00B85316"/>
    <w:rsid w:val="00B8683D"/>
    <w:rsid w:val="00B9460E"/>
    <w:rsid w:val="00BB28F2"/>
    <w:rsid w:val="00BB355B"/>
    <w:rsid w:val="00BC076F"/>
    <w:rsid w:val="00BC3682"/>
    <w:rsid w:val="00BC5CE0"/>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4374"/>
    <w:rsid w:val="00CB7DB3"/>
    <w:rsid w:val="00CC03A3"/>
    <w:rsid w:val="00CC3D07"/>
    <w:rsid w:val="00CC7CA3"/>
    <w:rsid w:val="00CD0292"/>
    <w:rsid w:val="00CD18A1"/>
    <w:rsid w:val="00CE3946"/>
    <w:rsid w:val="00CE3CA8"/>
    <w:rsid w:val="00CE47A9"/>
    <w:rsid w:val="00CE6797"/>
    <w:rsid w:val="00CF122B"/>
    <w:rsid w:val="00D021B8"/>
    <w:rsid w:val="00D06726"/>
    <w:rsid w:val="00D114D4"/>
    <w:rsid w:val="00D12A6D"/>
    <w:rsid w:val="00D16055"/>
    <w:rsid w:val="00D201EE"/>
    <w:rsid w:val="00D21591"/>
    <w:rsid w:val="00D22500"/>
    <w:rsid w:val="00D30C41"/>
    <w:rsid w:val="00D35BFD"/>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B743C"/>
    <w:rsid w:val="00DC239C"/>
    <w:rsid w:val="00DC2671"/>
    <w:rsid w:val="00DC2829"/>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C40"/>
    <w:rsid w:val="00E4247A"/>
    <w:rsid w:val="00E43106"/>
    <w:rsid w:val="00E51787"/>
    <w:rsid w:val="00E5783E"/>
    <w:rsid w:val="00E63AB9"/>
    <w:rsid w:val="00E73E4F"/>
    <w:rsid w:val="00E75126"/>
    <w:rsid w:val="00E76549"/>
    <w:rsid w:val="00E77336"/>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063"/>
    <w:rsid w:val="00F06F8C"/>
    <w:rsid w:val="00F06FC6"/>
    <w:rsid w:val="00F116E5"/>
    <w:rsid w:val="00F21ECA"/>
    <w:rsid w:val="00F25930"/>
    <w:rsid w:val="00F31495"/>
    <w:rsid w:val="00F32A96"/>
    <w:rsid w:val="00F34CAF"/>
    <w:rsid w:val="00F351A2"/>
    <w:rsid w:val="00F36495"/>
    <w:rsid w:val="00F5390E"/>
    <w:rsid w:val="00F55248"/>
    <w:rsid w:val="00F55583"/>
    <w:rsid w:val="00F56C1C"/>
    <w:rsid w:val="00F621AD"/>
    <w:rsid w:val="00F64BB6"/>
    <w:rsid w:val="00F66B57"/>
    <w:rsid w:val="00F73152"/>
    <w:rsid w:val="00F74EF3"/>
    <w:rsid w:val="00F8197D"/>
    <w:rsid w:val="00F81E39"/>
    <w:rsid w:val="00F85951"/>
    <w:rsid w:val="00F929BD"/>
    <w:rsid w:val="00F93D00"/>
    <w:rsid w:val="00F94F50"/>
    <w:rsid w:val="00F9504A"/>
    <w:rsid w:val="00FA18C9"/>
    <w:rsid w:val="00FA1EAB"/>
    <w:rsid w:val="00FA4237"/>
    <w:rsid w:val="00FA792E"/>
    <w:rsid w:val="00FB1BD8"/>
    <w:rsid w:val="00FB1C9D"/>
    <w:rsid w:val="00FC3EAF"/>
    <w:rsid w:val="00FC46C9"/>
    <w:rsid w:val="00FD1D9B"/>
    <w:rsid w:val="00FE2037"/>
    <w:rsid w:val="00FE2E08"/>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7107-B076-4057-8DA2-F9C0A657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Krasnopolskaya</cp:lastModifiedBy>
  <cp:revision>2</cp:revision>
  <cp:lastPrinted>2020-11-18T09:17:00Z</cp:lastPrinted>
  <dcterms:created xsi:type="dcterms:W3CDTF">2020-11-26T16:09:00Z</dcterms:created>
  <dcterms:modified xsi:type="dcterms:W3CDTF">2020-11-26T16:09:00Z</dcterms:modified>
</cp:coreProperties>
</file>