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55" w:rsidRDefault="00A45055" w:rsidP="00DB18AF">
      <w:pPr>
        <w:pStyle w:val="a5"/>
        <w:ind w:left="0" w:firstLine="709"/>
        <w:jc w:val="center"/>
        <w:rPr>
          <w:b/>
          <w:bCs/>
          <w:iCs/>
          <w:szCs w:val="28"/>
        </w:rPr>
      </w:pPr>
      <w:bookmarkStart w:id="0" w:name="_GoBack"/>
      <w:bookmarkEnd w:id="0"/>
      <w:r w:rsidRPr="00D15AB5">
        <w:rPr>
          <w:b/>
          <w:bCs/>
          <w:iCs/>
          <w:szCs w:val="28"/>
        </w:rPr>
        <w:t xml:space="preserve">Управление многоквартирными домами. </w:t>
      </w:r>
      <w:r w:rsidR="005807C4">
        <w:rPr>
          <w:b/>
          <w:bCs/>
          <w:iCs/>
          <w:szCs w:val="28"/>
        </w:rPr>
        <w:t xml:space="preserve">Ремонт подъездов. </w:t>
      </w:r>
    </w:p>
    <w:p w:rsidR="00DB18AF" w:rsidRPr="00D15AB5" w:rsidRDefault="00DB18AF" w:rsidP="00DB18AF">
      <w:pPr>
        <w:pStyle w:val="a5"/>
        <w:ind w:left="0" w:firstLine="709"/>
        <w:jc w:val="center"/>
        <w:rPr>
          <w:szCs w:val="28"/>
        </w:rPr>
      </w:pPr>
    </w:p>
    <w:p w:rsidR="00A45055" w:rsidRPr="00032200" w:rsidRDefault="00A45055" w:rsidP="00DB18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 xml:space="preserve">На обслуживании ГБУ «Жилищник района Южное Медведково» в 2021 году находилось 123 многоквартирных дома. </w:t>
      </w:r>
    </w:p>
    <w:p w:rsidR="00A45055" w:rsidRDefault="00A45055" w:rsidP="00DB18AF">
      <w:pPr>
        <w:tabs>
          <w:tab w:val="left" w:pos="720"/>
          <w:tab w:val="left" w:pos="6660"/>
        </w:tabs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>Общее количество подъездов - 372. В 2021</w:t>
      </w:r>
      <w:r w:rsidR="0041058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32200">
        <w:rPr>
          <w:rFonts w:ascii="Times New Roman" w:hAnsi="Times New Roman" w:cs="Times New Roman"/>
          <w:sz w:val="28"/>
          <w:szCs w:val="28"/>
        </w:rPr>
        <w:t xml:space="preserve"> </w:t>
      </w:r>
      <w:r w:rsidR="0041058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E3AEB">
        <w:rPr>
          <w:rFonts w:ascii="Times New Roman" w:hAnsi="Times New Roman" w:cs="Times New Roman"/>
          <w:sz w:val="28"/>
          <w:szCs w:val="28"/>
        </w:rPr>
        <w:t>планово-предупредительного ремонта (</w:t>
      </w:r>
      <w:r w:rsidR="00410583">
        <w:rPr>
          <w:rFonts w:ascii="Times New Roman" w:hAnsi="Times New Roman" w:cs="Times New Roman"/>
          <w:sz w:val="28"/>
          <w:szCs w:val="28"/>
        </w:rPr>
        <w:t>ППР</w:t>
      </w:r>
      <w:r w:rsidR="00CE3AEB">
        <w:rPr>
          <w:rFonts w:ascii="Times New Roman" w:hAnsi="Times New Roman" w:cs="Times New Roman"/>
          <w:sz w:val="28"/>
          <w:szCs w:val="28"/>
        </w:rPr>
        <w:t>)</w:t>
      </w:r>
      <w:r w:rsidRPr="00032200">
        <w:rPr>
          <w:rFonts w:ascii="Times New Roman" w:hAnsi="Times New Roman" w:cs="Times New Roman"/>
          <w:sz w:val="28"/>
          <w:szCs w:val="28"/>
        </w:rPr>
        <w:t xml:space="preserve"> были приведены в порядок   37 подъездов</w:t>
      </w:r>
      <w:r w:rsidR="00410583">
        <w:rPr>
          <w:rFonts w:ascii="Times New Roman" w:hAnsi="Times New Roman" w:cs="Times New Roman"/>
          <w:sz w:val="28"/>
          <w:szCs w:val="28"/>
        </w:rPr>
        <w:t xml:space="preserve"> по </w:t>
      </w:r>
      <w:r w:rsidR="00CE3AEB">
        <w:rPr>
          <w:rFonts w:ascii="Times New Roman" w:hAnsi="Times New Roman" w:cs="Times New Roman"/>
          <w:sz w:val="28"/>
          <w:szCs w:val="28"/>
        </w:rPr>
        <w:br/>
      </w:r>
      <w:r w:rsidR="00410583">
        <w:rPr>
          <w:rFonts w:ascii="Times New Roman" w:hAnsi="Times New Roman" w:cs="Times New Roman"/>
          <w:sz w:val="28"/>
          <w:szCs w:val="28"/>
        </w:rPr>
        <w:t>12-ти адресам многоквартирных домов</w:t>
      </w:r>
      <w:r w:rsidRPr="0003220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07"/>
        <w:gridCol w:w="5167"/>
      </w:tblGrid>
      <w:tr w:rsidR="00410583" w:rsidTr="00DB18AF">
        <w:trPr>
          <w:jc w:val="center"/>
        </w:trPr>
        <w:tc>
          <w:tcPr>
            <w:tcW w:w="1207" w:type="dxa"/>
          </w:tcPr>
          <w:p w:rsidR="00410583" w:rsidRPr="00410583" w:rsidRDefault="00410583" w:rsidP="00DB18AF">
            <w:pPr>
              <w:tabs>
                <w:tab w:val="left" w:pos="720"/>
                <w:tab w:val="left" w:pos="6660"/>
              </w:tabs>
              <w:ind w:right="-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58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67" w:type="dxa"/>
          </w:tcPr>
          <w:p w:rsidR="00410583" w:rsidRPr="00410583" w:rsidRDefault="00410583" w:rsidP="00DB18AF">
            <w:pPr>
              <w:tabs>
                <w:tab w:val="left" w:pos="720"/>
                <w:tab w:val="left" w:pos="6660"/>
              </w:tabs>
              <w:ind w:right="-24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583">
              <w:rPr>
                <w:rFonts w:ascii="Times New Roman" w:hAnsi="Times New Roman" w:cs="Times New Roman"/>
                <w:b/>
                <w:sz w:val="28"/>
                <w:szCs w:val="28"/>
              </w:rPr>
              <w:t>Адреса МКД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10583" w:rsidTr="00DB18AF">
        <w:trPr>
          <w:jc w:val="center"/>
        </w:trPr>
        <w:tc>
          <w:tcPr>
            <w:tcW w:w="1207" w:type="dxa"/>
          </w:tcPr>
          <w:p w:rsidR="00410583" w:rsidRDefault="00410583" w:rsidP="00DB18AF">
            <w:pPr>
              <w:tabs>
                <w:tab w:val="left" w:pos="720"/>
                <w:tab w:val="left" w:pos="6660"/>
              </w:tabs>
              <w:ind w:right="-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7" w:type="dxa"/>
          </w:tcPr>
          <w:p w:rsidR="00410583" w:rsidRDefault="0053197E" w:rsidP="00DB18AF">
            <w:pPr>
              <w:tabs>
                <w:tab w:val="left" w:pos="720"/>
                <w:tab w:val="left" w:pos="6660"/>
              </w:tabs>
              <w:ind w:right="-2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Ясный пр.</w:t>
            </w:r>
            <w:r w:rsidR="00410583" w:rsidRPr="00410583">
              <w:rPr>
                <w:rFonts w:ascii="Times New Roman" w:hAnsi="Times New Roman" w:cs="Times New Roman"/>
                <w:sz w:val="28"/>
                <w:szCs w:val="28"/>
              </w:rPr>
              <w:t>, д.14, корп.1</w:t>
            </w:r>
          </w:p>
        </w:tc>
      </w:tr>
      <w:tr w:rsidR="00410583" w:rsidTr="00DB18AF">
        <w:trPr>
          <w:jc w:val="center"/>
        </w:trPr>
        <w:tc>
          <w:tcPr>
            <w:tcW w:w="1207" w:type="dxa"/>
          </w:tcPr>
          <w:p w:rsidR="00410583" w:rsidRDefault="00410583" w:rsidP="00DB18AF">
            <w:pPr>
              <w:tabs>
                <w:tab w:val="left" w:pos="720"/>
                <w:tab w:val="left" w:pos="6660"/>
              </w:tabs>
              <w:ind w:right="-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7" w:type="dxa"/>
          </w:tcPr>
          <w:p w:rsidR="00410583" w:rsidRDefault="00410583" w:rsidP="00DB18AF">
            <w:pPr>
              <w:tabs>
                <w:tab w:val="left" w:pos="720"/>
                <w:tab w:val="left" w:pos="6660"/>
              </w:tabs>
              <w:ind w:right="-2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3">
              <w:rPr>
                <w:rFonts w:ascii="Times New Roman" w:hAnsi="Times New Roman" w:cs="Times New Roman"/>
                <w:sz w:val="28"/>
                <w:szCs w:val="28"/>
              </w:rPr>
              <w:t>Полярная ул.</w:t>
            </w:r>
            <w:r w:rsidR="00531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0583">
              <w:rPr>
                <w:rFonts w:ascii="Times New Roman" w:hAnsi="Times New Roman" w:cs="Times New Roman"/>
                <w:sz w:val="28"/>
                <w:szCs w:val="28"/>
              </w:rPr>
              <w:t xml:space="preserve"> д.13, корп.4</w:t>
            </w:r>
          </w:p>
        </w:tc>
      </w:tr>
      <w:tr w:rsidR="00410583" w:rsidTr="00DB18AF">
        <w:trPr>
          <w:jc w:val="center"/>
        </w:trPr>
        <w:tc>
          <w:tcPr>
            <w:tcW w:w="1207" w:type="dxa"/>
          </w:tcPr>
          <w:p w:rsidR="00410583" w:rsidRDefault="00410583" w:rsidP="00DB18AF">
            <w:pPr>
              <w:tabs>
                <w:tab w:val="left" w:pos="720"/>
                <w:tab w:val="left" w:pos="6660"/>
              </w:tabs>
              <w:ind w:right="-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7" w:type="dxa"/>
          </w:tcPr>
          <w:p w:rsidR="00410583" w:rsidRDefault="00410583" w:rsidP="00DB18AF">
            <w:pPr>
              <w:tabs>
                <w:tab w:val="left" w:pos="720"/>
                <w:tab w:val="left" w:pos="6660"/>
              </w:tabs>
              <w:ind w:right="-2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3">
              <w:rPr>
                <w:rFonts w:ascii="Times New Roman" w:hAnsi="Times New Roman" w:cs="Times New Roman"/>
                <w:sz w:val="28"/>
                <w:szCs w:val="28"/>
              </w:rPr>
              <w:t>Молодцова ул., д.3</w:t>
            </w:r>
          </w:p>
        </w:tc>
      </w:tr>
      <w:tr w:rsidR="00410583" w:rsidTr="00DB18AF">
        <w:trPr>
          <w:jc w:val="center"/>
        </w:trPr>
        <w:tc>
          <w:tcPr>
            <w:tcW w:w="1207" w:type="dxa"/>
          </w:tcPr>
          <w:p w:rsidR="00410583" w:rsidRDefault="00410583" w:rsidP="00DB18AF">
            <w:pPr>
              <w:tabs>
                <w:tab w:val="left" w:pos="720"/>
                <w:tab w:val="left" w:pos="6660"/>
              </w:tabs>
              <w:ind w:right="-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7" w:type="dxa"/>
          </w:tcPr>
          <w:p w:rsidR="00410583" w:rsidRDefault="00410583" w:rsidP="00DB18AF">
            <w:pPr>
              <w:tabs>
                <w:tab w:val="left" w:pos="720"/>
                <w:tab w:val="left" w:pos="6660"/>
              </w:tabs>
              <w:ind w:right="-2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3">
              <w:rPr>
                <w:rFonts w:ascii="Times New Roman" w:hAnsi="Times New Roman" w:cs="Times New Roman"/>
                <w:sz w:val="28"/>
                <w:szCs w:val="28"/>
              </w:rPr>
              <w:t>Молодцова ул., д.27, корп.2</w:t>
            </w:r>
          </w:p>
        </w:tc>
      </w:tr>
      <w:tr w:rsidR="00410583" w:rsidTr="00DB18AF">
        <w:trPr>
          <w:jc w:val="center"/>
        </w:trPr>
        <w:tc>
          <w:tcPr>
            <w:tcW w:w="1207" w:type="dxa"/>
          </w:tcPr>
          <w:p w:rsidR="00410583" w:rsidRDefault="00410583" w:rsidP="00DB18AF">
            <w:pPr>
              <w:tabs>
                <w:tab w:val="left" w:pos="720"/>
                <w:tab w:val="left" w:pos="6660"/>
              </w:tabs>
              <w:ind w:right="-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7" w:type="dxa"/>
          </w:tcPr>
          <w:p w:rsidR="00410583" w:rsidRDefault="00410583" w:rsidP="00DB18AF">
            <w:pPr>
              <w:tabs>
                <w:tab w:val="left" w:pos="720"/>
                <w:tab w:val="left" w:pos="6660"/>
              </w:tabs>
              <w:ind w:right="-2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3">
              <w:rPr>
                <w:rFonts w:ascii="Times New Roman" w:hAnsi="Times New Roman" w:cs="Times New Roman"/>
                <w:sz w:val="28"/>
                <w:szCs w:val="28"/>
              </w:rPr>
              <w:t>Полярная ул.</w:t>
            </w:r>
            <w:r w:rsidR="005319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0583">
              <w:rPr>
                <w:rFonts w:ascii="Times New Roman" w:hAnsi="Times New Roman" w:cs="Times New Roman"/>
                <w:sz w:val="28"/>
                <w:szCs w:val="28"/>
              </w:rPr>
              <w:t xml:space="preserve"> д.8</w:t>
            </w:r>
          </w:p>
        </w:tc>
      </w:tr>
      <w:tr w:rsidR="00410583" w:rsidTr="00DB18AF">
        <w:trPr>
          <w:jc w:val="center"/>
        </w:trPr>
        <w:tc>
          <w:tcPr>
            <w:tcW w:w="1207" w:type="dxa"/>
          </w:tcPr>
          <w:p w:rsidR="00410583" w:rsidRDefault="00410583" w:rsidP="00DB18AF">
            <w:pPr>
              <w:tabs>
                <w:tab w:val="left" w:pos="720"/>
                <w:tab w:val="left" w:pos="6660"/>
              </w:tabs>
              <w:ind w:right="-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7" w:type="dxa"/>
          </w:tcPr>
          <w:p w:rsidR="00410583" w:rsidRDefault="00410583" w:rsidP="00DB18AF">
            <w:pPr>
              <w:tabs>
                <w:tab w:val="left" w:pos="720"/>
                <w:tab w:val="left" w:pos="6660"/>
              </w:tabs>
              <w:ind w:right="-2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3">
              <w:rPr>
                <w:rFonts w:ascii="Times New Roman" w:hAnsi="Times New Roman" w:cs="Times New Roman"/>
                <w:sz w:val="28"/>
                <w:szCs w:val="28"/>
              </w:rPr>
              <w:t>Полярная ул., д.15, корп.2</w:t>
            </w:r>
          </w:p>
        </w:tc>
      </w:tr>
      <w:tr w:rsidR="00410583" w:rsidTr="00DB18AF">
        <w:trPr>
          <w:jc w:val="center"/>
        </w:trPr>
        <w:tc>
          <w:tcPr>
            <w:tcW w:w="1207" w:type="dxa"/>
          </w:tcPr>
          <w:p w:rsidR="00410583" w:rsidRDefault="00410583" w:rsidP="00DB18AF">
            <w:pPr>
              <w:tabs>
                <w:tab w:val="left" w:pos="720"/>
                <w:tab w:val="left" w:pos="6660"/>
              </w:tabs>
              <w:ind w:right="-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7" w:type="dxa"/>
          </w:tcPr>
          <w:p w:rsidR="00410583" w:rsidRDefault="00410583" w:rsidP="00DB18AF">
            <w:pPr>
              <w:tabs>
                <w:tab w:val="left" w:pos="720"/>
                <w:tab w:val="left" w:pos="6660"/>
              </w:tabs>
              <w:ind w:right="-2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3">
              <w:rPr>
                <w:rFonts w:ascii="Times New Roman" w:hAnsi="Times New Roman" w:cs="Times New Roman"/>
                <w:sz w:val="28"/>
                <w:szCs w:val="28"/>
              </w:rPr>
              <w:t>Полярная ул., д.17, корп.2</w:t>
            </w:r>
          </w:p>
        </w:tc>
      </w:tr>
      <w:tr w:rsidR="00410583" w:rsidTr="00DB18AF">
        <w:trPr>
          <w:jc w:val="center"/>
        </w:trPr>
        <w:tc>
          <w:tcPr>
            <w:tcW w:w="1207" w:type="dxa"/>
          </w:tcPr>
          <w:p w:rsidR="00410583" w:rsidRDefault="00410583" w:rsidP="00DB18AF">
            <w:pPr>
              <w:tabs>
                <w:tab w:val="left" w:pos="720"/>
                <w:tab w:val="left" w:pos="6660"/>
              </w:tabs>
              <w:ind w:right="-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7" w:type="dxa"/>
          </w:tcPr>
          <w:p w:rsidR="00410583" w:rsidRDefault="0053197E" w:rsidP="00DB18AF">
            <w:pPr>
              <w:tabs>
                <w:tab w:val="left" w:pos="720"/>
                <w:tab w:val="left" w:pos="6660"/>
              </w:tabs>
              <w:ind w:right="-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Ясный пр.</w:t>
            </w:r>
            <w:r w:rsidR="00410583" w:rsidRPr="00410583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0583" w:rsidRPr="00410583">
              <w:rPr>
                <w:rFonts w:ascii="Times New Roman" w:hAnsi="Times New Roman" w:cs="Times New Roman"/>
                <w:sz w:val="28"/>
                <w:szCs w:val="28"/>
              </w:rPr>
              <w:t xml:space="preserve"> корп.3</w:t>
            </w:r>
          </w:p>
        </w:tc>
      </w:tr>
      <w:tr w:rsidR="00024529" w:rsidTr="00DB18AF">
        <w:trPr>
          <w:jc w:val="center"/>
        </w:trPr>
        <w:tc>
          <w:tcPr>
            <w:tcW w:w="1207" w:type="dxa"/>
          </w:tcPr>
          <w:p w:rsidR="00024529" w:rsidRDefault="00024529" w:rsidP="00DB18AF">
            <w:pPr>
              <w:tabs>
                <w:tab w:val="left" w:pos="720"/>
                <w:tab w:val="left" w:pos="6660"/>
              </w:tabs>
              <w:ind w:right="-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7" w:type="dxa"/>
          </w:tcPr>
          <w:p w:rsidR="00024529" w:rsidRPr="00410583" w:rsidRDefault="00024529" w:rsidP="00DB18AF">
            <w:pPr>
              <w:tabs>
                <w:tab w:val="left" w:pos="720"/>
                <w:tab w:val="left" w:pos="6660"/>
              </w:tabs>
              <w:ind w:right="-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Ясный пр., д.14</w:t>
            </w:r>
          </w:p>
        </w:tc>
      </w:tr>
      <w:tr w:rsidR="00410583" w:rsidTr="00DB18AF">
        <w:trPr>
          <w:jc w:val="center"/>
        </w:trPr>
        <w:tc>
          <w:tcPr>
            <w:tcW w:w="1207" w:type="dxa"/>
          </w:tcPr>
          <w:p w:rsidR="00410583" w:rsidRDefault="00410583" w:rsidP="00DB18AF">
            <w:pPr>
              <w:tabs>
                <w:tab w:val="left" w:pos="720"/>
                <w:tab w:val="left" w:pos="6660"/>
              </w:tabs>
              <w:ind w:right="-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7" w:type="dxa"/>
          </w:tcPr>
          <w:p w:rsidR="00410583" w:rsidRPr="00410583" w:rsidRDefault="0053197E" w:rsidP="00DB18AF">
            <w:pPr>
              <w:tabs>
                <w:tab w:val="left" w:pos="720"/>
                <w:tab w:val="left" w:pos="6660"/>
              </w:tabs>
              <w:ind w:right="-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Ясный пр.</w:t>
            </w:r>
            <w:r w:rsidR="00410583" w:rsidRPr="00410583">
              <w:rPr>
                <w:rFonts w:ascii="Times New Roman" w:hAnsi="Times New Roman" w:cs="Times New Roman"/>
                <w:sz w:val="28"/>
                <w:szCs w:val="28"/>
              </w:rPr>
              <w:t>, д.28</w:t>
            </w:r>
          </w:p>
        </w:tc>
      </w:tr>
      <w:tr w:rsidR="00410583" w:rsidTr="00DB18AF">
        <w:trPr>
          <w:jc w:val="center"/>
        </w:trPr>
        <w:tc>
          <w:tcPr>
            <w:tcW w:w="1207" w:type="dxa"/>
          </w:tcPr>
          <w:p w:rsidR="00410583" w:rsidRDefault="00410583" w:rsidP="00DB18AF">
            <w:pPr>
              <w:tabs>
                <w:tab w:val="left" w:pos="720"/>
                <w:tab w:val="left" w:pos="6660"/>
              </w:tabs>
              <w:ind w:right="-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7" w:type="dxa"/>
          </w:tcPr>
          <w:p w:rsidR="00410583" w:rsidRPr="00410583" w:rsidRDefault="0053197E" w:rsidP="00DB18AF">
            <w:pPr>
              <w:tabs>
                <w:tab w:val="left" w:pos="720"/>
                <w:tab w:val="left" w:pos="6660"/>
              </w:tabs>
              <w:ind w:right="-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Ясный пр.</w:t>
            </w:r>
            <w:r w:rsidR="00410583" w:rsidRPr="00410583">
              <w:rPr>
                <w:rFonts w:ascii="Times New Roman" w:hAnsi="Times New Roman" w:cs="Times New Roman"/>
                <w:sz w:val="28"/>
                <w:szCs w:val="28"/>
              </w:rPr>
              <w:t>, д.12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0583" w:rsidRPr="00410583">
              <w:rPr>
                <w:rFonts w:ascii="Times New Roman" w:hAnsi="Times New Roman" w:cs="Times New Roman"/>
                <w:sz w:val="28"/>
                <w:szCs w:val="28"/>
              </w:rPr>
              <w:t xml:space="preserve"> корп.2</w:t>
            </w:r>
          </w:p>
        </w:tc>
      </w:tr>
      <w:tr w:rsidR="00410583" w:rsidTr="00DB18AF">
        <w:trPr>
          <w:jc w:val="center"/>
        </w:trPr>
        <w:tc>
          <w:tcPr>
            <w:tcW w:w="1207" w:type="dxa"/>
          </w:tcPr>
          <w:p w:rsidR="00410583" w:rsidRDefault="00410583" w:rsidP="00DB18AF">
            <w:pPr>
              <w:tabs>
                <w:tab w:val="left" w:pos="720"/>
                <w:tab w:val="left" w:pos="6660"/>
              </w:tabs>
              <w:ind w:right="-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7" w:type="dxa"/>
          </w:tcPr>
          <w:p w:rsidR="00410583" w:rsidRPr="00410583" w:rsidRDefault="00410583" w:rsidP="00DB18AF">
            <w:pPr>
              <w:tabs>
                <w:tab w:val="left" w:pos="720"/>
                <w:tab w:val="left" w:pos="6660"/>
              </w:tabs>
              <w:ind w:right="-2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83">
              <w:rPr>
                <w:rFonts w:ascii="Times New Roman" w:hAnsi="Times New Roman" w:cs="Times New Roman"/>
                <w:sz w:val="28"/>
                <w:szCs w:val="28"/>
              </w:rPr>
              <w:t>Шокальского пр.,</w:t>
            </w:r>
            <w:r w:rsidR="0053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583">
              <w:rPr>
                <w:rFonts w:ascii="Times New Roman" w:hAnsi="Times New Roman" w:cs="Times New Roman"/>
                <w:sz w:val="28"/>
                <w:szCs w:val="28"/>
              </w:rPr>
              <w:t>д.3, корп.2</w:t>
            </w:r>
          </w:p>
        </w:tc>
      </w:tr>
    </w:tbl>
    <w:p w:rsidR="009F64D4" w:rsidRDefault="00410583" w:rsidP="00DB18AF">
      <w:pPr>
        <w:tabs>
          <w:tab w:val="left" w:pos="720"/>
          <w:tab w:val="left" w:pos="6660"/>
        </w:tabs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83">
        <w:rPr>
          <w:rFonts w:ascii="Times New Roman" w:hAnsi="Times New Roman" w:cs="Times New Roman"/>
          <w:sz w:val="28"/>
          <w:szCs w:val="28"/>
        </w:rPr>
        <w:tab/>
      </w:r>
    </w:p>
    <w:p w:rsidR="004B49B6" w:rsidRPr="00032200" w:rsidRDefault="004B49B6" w:rsidP="00DB1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2200">
        <w:rPr>
          <w:rFonts w:ascii="Times New Roman" w:hAnsi="Times New Roman" w:cs="Times New Roman"/>
          <w:b/>
          <w:bCs/>
          <w:iCs/>
          <w:sz w:val="28"/>
          <w:szCs w:val="28"/>
        </w:rPr>
        <w:t>Силами  ГБУ «Жилищник района Южное Медведково» за счет средств СЭРР в 2021  году выполнены следующие мероприятия: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1"/>
        <w:gridCol w:w="3284"/>
        <w:gridCol w:w="4238"/>
        <w:gridCol w:w="1954"/>
      </w:tblGrid>
      <w:tr w:rsidR="004B49B6" w:rsidRPr="00032200" w:rsidTr="004964F4">
        <w:trPr>
          <w:trHeight w:val="40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4B49B6" w:rsidRPr="00032200" w:rsidTr="004964F4">
        <w:trPr>
          <w:trHeight w:val="15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устранения неисправностей/повреждений окон в местах общего пользования закуплены и установлены  оконные  отливы в кол-ве 83 шт.  для окон на путях эвакуации по 2 адресам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Ясный пр., д.1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Ясный пр., д. 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78 850,28 ₽</w:t>
            </w:r>
          </w:p>
        </w:tc>
      </w:tr>
      <w:tr w:rsidR="004B49B6" w:rsidRPr="00032200" w:rsidTr="004964F4">
        <w:trPr>
          <w:trHeight w:val="75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ПСД и установка узла учета тепловой энергии в многоквартирном доме. 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Полярная ул., д. 4, корп. 2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 ₽</w:t>
            </w:r>
          </w:p>
        </w:tc>
      </w:tr>
      <w:tr w:rsidR="004B49B6" w:rsidRPr="00032200" w:rsidTr="004964F4">
        <w:trPr>
          <w:trHeight w:val="262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проектной документации на узлы учета тепловой энергии и получение акта допуска по  7 адресам.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Полярная ул., д. 2, корп.1 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Молодцова ул., д. 19, корп.2 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Молодцова ул., д. 27, корп. 1 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Молодцова ул., д. 27, корп. 2 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Ясный пр., д. 16 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Ясный пр., д. 18 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Ясный пр., д. 34, корп. 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310 625,00 ₽</w:t>
            </w:r>
          </w:p>
        </w:tc>
      </w:tr>
      <w:tr w:rsidR="004B49B6" w:rsidRPr="00032200" w:rsidTr="005807C4">
        <w:trPr>
          <w:trHeight w:val="1407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Выполнена  диагностика ОДПУ (общедомовых приборов учета) по 5 адресам.  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 пр., д. 24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Полярная ул., д. 13 корп. 3 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Полярная ул., д. 17, корп. 2 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Молодцова ул., д. 27, корп. 3 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Ясный пр., д. 26, корп. 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 ₽</w:t>
            </w:r>
          </w:p>
        </w:tc>
      </w:tr>
      <w:tr w:rsidR="004B49B6" w:rsidRPr="00032200" w:rsidTr="005807C4">
        <w:trPr>
          <w:trHeight w:val="12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Изготовлены  и установлены  металлические  двери  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4 адресам.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Полярная ул., д.15 корп. 3, под. 1,2,3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Полярная д. 4 корп. 2, под. 1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Шокальского  пр., д. 3, корп. 2, под. 1 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Шокальского пр., д.7, корп. 1, под. 1- 4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291 090,00 ₽</w:t>
            </w:r>
          </w:p>
        </w:tc>
      </w:tr>
      <w:tr w:rsidR="004B49B6" w:rsidRPr="00032200" w:rsidTr="004964F4">
        <w:trPr>
          <w:trHeight w:val="112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Изготовлены  и установлены металлические двери в кол-ве 5 шт. в мусорокамеры многоквартирного дома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Ясный пр., д. 1, под. 1-5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246 800,00 ₽</w:t>
            </w:r>
          </w:p>
        </w:tc>
      </w:tr>
      <w:tr w:rsidR="004B49B6" w:rsidRPr="00032200" w:rsidTr="004964F4">
        <w:trPr>
          <w:trHeight w:val="15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устранения неисправностей/повреждений дверей в местах общего пользования закуплены переходные двери с фурнитурой для путей эвакуации в кол-ве 31 шт. 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 пр., д. 36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117 225,77 ₽</w:t>
            </w:r>
          </w:p>
        </w:tc>
      </w:tr>
      <w:tr w:rsidR="004B49B6" w:rsidRPr="00032200" w:rsidTr="005807C4">
        <w:trPr>
          <w:trHeight w:val="1739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Закуплены комплектующие в кол-ве 14 шт. для ремонта зачистных устройств мусоропровода 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6 адресам.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Полярная ул., д. 13 корп.1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Молодцова ул., д. 23 корп.1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Молодцова ул., д.15 корп.1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Молодцова ул., д.19 корп.1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Дежнева пр., д. 10 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Шокальского пр., д. 1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156 722,05 ₽</w:t>
            </w:r>
          </w:p>
        </w:tc>
      </w:tr>
      <w:tr w:rsidR="004B49B6" w:rsidRPr="00032200" w:rsidTr="005807C4">
        <w:trPr>
          <w:trHeight w:val="182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материала для выполнения работ по замене светильников на светодиодные в многоквартирных домах 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6 адресам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Полярная ул., д. 16, корп. 2 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Шокальского пр., д. 3, корп. 2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Шокальского пр., д. 7, корп. 1 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Полярная ул., д. 4, корп. 2 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Ясный пр., д. 15 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Молодцова ул., д. 25, корп. 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1 447 307,94 ₽</w:t>
            </w:r>
          </w:p>
        </w:tc>
      </w:tr>
      <w:tr w:rsidR="004B49B6" w:rsidRPr="00032200" w:rsidTr="004964F4">
        <w:trPr>
          <w:trHeight w:val="75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замена линолеума по 2 адресам навсего 3000 кв. м 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Заповедная ул., д. 14, корп. 1 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Заповедная ул., д. 6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1 447 866,24 ₽</w:t>
            </w:r>
          </w:p>
        </w:tc>
      </w:tr>
      <w:tr w:rsidR="004B49B6" w:rsidRPr="00032200" w:rsidTr="004964F4">
        <w:trPr>
          <w:trHeight w:val="75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и установка стационарных пандусов для инвалидов по 2 адресам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 пр., д. 17, под. 1</w:t>
            </w: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Ясный пр., д. 1, под. 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B6" w:rsidRPr="00032200" w:rsidRDefault="004B49B6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276 600,00 ₽</w:t>
            </w:r>
          </w:p>
        </w:tc>
      </w:tr>
      <w:tr w:rsidR="004964F4" w:rsidRPr="00032200" w:rsidTr="004964F4">
        <w:trPr>
          <w:trHeight w:val="75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F4" w:rsidRPr="00032200" w:rsidRDefault="004964F4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F4" w:rsidRPr="000F36C9" w:rsidRDefault="004964F4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 ремонт жилых помещений в 2-х квартирах, где проживают ребёнок-инвалид и ребёнка-сирота.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</w:t>
            </w:r>
            <w:r w:rsidRPr="000F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заключено 3 контракта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3 адреса</w:t>
            </w:r>
            <w:r w:rsidRPr="000F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один был расторгнут (подрядчик отказался, т.к. у жителей запросы превышают сметный расчет - Шокальского пр.  д.11, кв.51)</w:t>
            </w:r>
          </w:p>
          <w:p w:rsidR="004964F4" w:rsidRPr="00032200" w:rsidRDefault="004964F4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F4" w:rsidRPr="000F36C9" w:rsidRDefault="004964F4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Молодцова ул. д.19,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</w:t>
            </w:r>
            <w:r w:rsidRPr="000F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.2, кв.132</w:t>
            </w:r>
          </w:p>
          <w:p w:rsidR="004964F4" w:rsidRPr="00032200" w:rsidRDefault="004964F4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Шокальского пр., д. 3,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</w:t>
            </w:r>
            <w:r w:rsidRPr="000F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.1, кв. 130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F4" w:rsidRPr="004964F4" w:rsidRDefault="004964F4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491 014,83 ₽</w:t>
            </w:r>
          </w:p>
        </w:tc>
      </w:tr>
      <w:tr w:rsidR="004964F4" w:rsidRPr="00032200" w:rsidTr="004964F4">
        <w:trPr>
          <w:trHeight w:val="37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F4" w:rsidRPr="00032200" w:rsidRDefault="004964F4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F4" w:rsidRPr="004964F4" w:rsidRDefault="004964F4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F4" w:rsidRPr="004964F4" w:rsidRDefault="004964F4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39 АДРЕСОВ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F4" w:rsidRPr="004964F4" w:rsidRDefault="004964F4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4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5 384 102,11 ₽</w:t>
            </w:r>
          </w:p>
        </w:tc>
      </w:tr>
    </w:tbl>
    <w:p w:rsidR="005807C4" w:rsidRPr="00D15AB5" w:rsidRDefault="005807C4" w:rsidP="00DB18AF">
      <w:pPr>
        <w:pStyle w:val="a5"/>
        <w:jc w:val="center"/>
        <w:rPr>
          <w:szCs w:val="28"/>
        </w:rPr>
      </w:pPr>
      <w:r w:rsidRPr="00D15AB5">
        <w:rPr>
          <w:b/>
          <w:bCs/>
          <w:iCs/>
          <w:szCs w:val="28"/>
        </w:rPr>
        <w:lastRenderedPageBreak/>
        <w:t>Содержание объектов коммунальной и инженерной инфраструктуры</w:t>
      </w:r>
    </w:p>
    <w:p w:rsidR="005807C4" w:rsidRDefault="005807C4" w:rsidP="00DB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A0" w:rsidRPr="00032200" w:rsidRDefault="001834A0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 xml:space="preserve">В целях содержания многоквартирных домов в технически исправном состоянии проводится необходимый комплекс мероприятий текущего характера и все виды сезонных работ. </w:t>
      </w:r>
    </w:p>
    <w:p w:rsidR="00A45055" w:rsidRPr="00032200" w:rsidRDefault="00A45055" w:rsidP="00DB18AF">
      <w:pPr>
        <w:tabs>
          <w:tab w:val="left" w:pos="720"/>
          <w:tab w:val="left" w:pos="6660"/>
        </w:tabs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>В районе Южное Медведково 89 строений повышенной этажности обору</w:t>
      </w:r>
      <w:r w:rsidR="006C03E1">
        <w:rPr>
          <w:rFonts w:ascii="Times New Roman" w:hAnsi="Times New Roman" w:cs="Times New Roman"/>
          <w:sz w:val="28"/>
          <w:szCs w:val="28"/>
        </w:rPr>
        <w:t xml:space="preserve">дованы </w:t>
      </w:r>
      <w:r w:rsidRPr="00032200">
        <w:rPr>
          <w:rFonts w:ascii="Times New Roman" w:hAnsi="Times New Roman" w:cs="Times New Roman"/>
          <w:sz w:val="28"/>
          <w:szCs w:val="28"/>
        </w:rPr>
        <w:t>системой ДУ и ППА, обслуживание которых осуществляется ГБУ «Жилищник района Южное Медведково». На сегодняшний день все системы находятся в рабочем состоянии.</w:t>
      </w:r>
    </w:p>
    <w:p w:rsidR="00A45055" w:rsidRPr="00032200" w:rsidRDefault="00A45055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>На балансе ГБУ «Жилищник района Южное Медведково» находится 102 подъемны</w:t>
      </w:r>
      <w:r w:rsidR="000B1BDC">
        <w:rPr>
          <w:rFonts w:ascii="Times New Roman" w:hAnsi="Times New Roman" w:cs="Times New Roman"/>
          <w:sz w:val="28"/>
          <w:szCs w:val="28"/>
        </w:rPr>
        <w:t>х</w:t>
      </w:r>
      <w:r w:rsidRPr="00032200">
        <w:rPr>
          <w:rFonts w:ascii="Times New Roman" w:hAnsi="Times New Roman" w:cs="Times New Roman"/>
          <w:sz w:val="28"/>
          <w:szCs w:val="28"/>
        </w:rPr>
        <w:t xml:space="preserve"> платформы</w:t>
      </w:r>
      <w:r w:rsidR="007549F3">
        <w:rPr>
          <w:rFonts w:ascii="Times New Roman" w:hAnsi="Times New Roman" w:cs="Times New Roman"/>
          <w:sz w:val="28"/>
          <w:szCs w:val="28"/>
        </w:rPr>
        <w:t xml:space="preserve"> для инвалидов-</w:t>
      </w:r>
      <w:r w:rsidRPr="00032200">
        <w:rPr>
          <w:rFonts w:ascii="Times New Roman" w:hAnsi="Times New Roman" w:cs="Times New Roman"/>
          <w:sz w:val="28"/>
          <w:szCs w:val="28"/>
        </w:rPr>
        <w:t>колясочников.</w:t>
      </w:r>
    </w:p>
    <w:p w:rsidR="00A45055" w:rsidRPr="00032200" w:rsidRDefault="00A45055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 xml:space="preserve">В 2021 году установлено 3 ППИ по адресам: </w:t>
      </w:r>
    </w:p>
    <w:p w:rsidR="00A45055" w:rsidRPr="00032200" w:rsidRDefault="00A45055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 xml:space="preserve">      - Полярная ул., д.12, под.4; </w:t>
      </w:r>
    </w:p>
    <w:p w:rsidR="00A45055" w:rsidRPr="00032200" w:rsidRDefault="00A45055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 xml:space="preserve">      - Заповедная ул., д.8, под.3; </w:t>
      </w:r>
    </w:p>
    <w:p w:rsidR="00A45055" w:rsidRPr="00032200" w:rsidRDefault="00A45055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 xml:space="preserve">      - Ясный пр. д.9А, под.2.</w:t>
      </w:r>
    </w:p>
    <w:p w:rsidR="00A45055" w:rsidRPr="00032200" w:rsidRDefault="00A45055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>По обращениям жителей установлено 29 откидных пандусов в подъездах многоквартирных домов.</w:t>
      </w:r>
    </w:p>
    <w:p w:rsidR="007D6719" w:rsidRDefault="007D6719" w:rsidP="00DB18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83BE3" w:rsidRDefault="00702E6B" w:rsidP="00DB18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2200">
        <w:rPr>
          <w:rFonts w:ascii="Times New Roman" w:hAnsi="Times New Roman" w:cs="Times New Roman"/>
          <w:b/>
          <w:bCs/>
          <w:iCs/>
          <w:sz w:val="28"/>
          <w:szCs w:val="28"/>
        </w:rPr>
        <w:t>Аварийно-ремонтное обслуживание жилищного фонда</w:t>
      </w:r>
    </w:p>
    <w:p w:rsidR="007D6719" w:rsidRPr="00032200" w:rsidRDefault="007D6719" w:rsidP="00DB18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33F73" w:rsidRDefault="00183BE3" w:rsidP="00DB18AF">
      <w:pPr>
        <w:tabs>
          <w:tab w:val="left" w:pos="720"/>
          <w:tab w:val="left" w:pos="6660"/>
        </w:tabs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ab/>
        <w:t>Для пре</w:t>
      </w:r>
      <w:r w:rsidR="00E843BD">
        <w:rPr>
          <w:rFonts w:ascii="Times New Roman" w:hAnsi="Times New Roman" w:cs="Times New Roman"/>
          <w:sz w:val="28"/>
          <w:szCs w:val="28"/>
        </w:rPr>
        <w:t xml:space="preserve">дотвращения аварийных ситуаций </w:t>
      </w:r>
      <w:r w:rsidRPr="00032200">
        <w:rPr>
          <w:rFonts w:ascii="Times New Roman" w:hAnsi="Times New Roman" w:cs="Times New Roman"/>
          <w:sz w:val="28"/>
          <w:szCs w:val="28"/>
        </w:rPr>
        <w:t>организована работа аварийной и диспетчерской сл</w:t>
      </w:r>
      <w:r w:rsidR="006C03E1">
        <w:rPr>
          <w:rFonts w:ascii="Times New Roman" w:hAnsi="Times New Roman" w:cs="Times New Roman"/>
          <w:sz w:val="28"/>
          <w:szCs w:val="28"/>
        </w:rPr>
        <w:t xml:space="preserve">ужб в строгом соответствии с </w:t>
      </w:r>
      <w:r w:rsidRPr="00032200">
        <w:rPr>
          <w:rFonts w:ascii="Times New Roman" w:hAnsi="Times New Roman" w:cs="Times New Roman"/>
          <w:sz w:val="28"/>
          <w:szCs w:val="28"/>
        </w:rPr>
        <w:t xml:space="preserve">требованиями  нормативных  документов,   уделяя  особое внимание     укомплектованности      аварийных      служб      аттестованными специалистами,    техникой    и    необходимым    запасом    материалов    и оборудования. </w:t>
      </w:r>
    </w:p>
    <w:p w:rsidR="00183BE3" w:rsidRPr="00032200" w:rsidRDefault="00183BE3" w:rsidP="00DB18AF">
      <w:pPr>
        <w:tabs>
          <w:tab w:val="left" w:pos="720"/>
          <w:tab w:val="left" w:pos="6660"/>
        </w:tabs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 xml:space="preserve">Аварийная служба р-на Южное Медведково расположена по адресу: Ясный пр., </w:t>
      </w:r>
      <w:r w:rsidR="00933F73">
        <w:rPr>
          <w:rFonts w:ascii="Times New Roman" w:hAnsi="Times New Roman" w:cs="Times New Roman"/>
          <w:sz w:val="28"/>
          <w:szCs w:val="28"/>
        </w:rPr>
        <w:br/>
      </w:r>
      <w:r w:rsidRPr="00032200">
        <w:rPr>
          <w:rFonts w:ascii="Times New Roman" w:hAnsi="Times New Roman" w:cs="Times New Roman"/>
          <w:sz w:val="28"/>
          <w:szCs w:val="28"/>
        </w:rPr>
        <w:t>д. 17, прием аварийных заявок ведется круглосуточно через единый диспетчерский центр по тел.</w:t>
      </w:r>
      <w:r w:rsidR="00687F3F">
        <w:rPr>
          <w:rFonts w:ascii="Times New Roman" w:hAnsi="Times New Roman" w:cs="Times New Roman"/>
          <w:sz w:val="28"/>
          <w:szCs w:val="28"/>
        </w:rPr>
        <w:t>:</w:t>
      </w:r>
      <w:r w:rsidRPr="00032200">
        <w:rPr>
          <w:rFonts w:ascii="Times New Roman" w:hAnsi="Times New Roman" w:cs="Times New Roman"/>
          <w:sz w:val="28"/>
          <w:szCs w:val="28"/>
        </w:rPr>
        <w:t xml:space="preserve"> (499)539-53-53.</w:t>
      </w:r>
    </w:p>
    <w:p w:rsidR="00183BE3" w:rsidRPr="00032200" w:rsidRDefault="00183BE3" w:rsidP="00DB18AF">
      <w:pPr>
        <w:tabs>
          <w:tab w:val="left" w:pos="720"/>
          <w:tab w:val="left" w:pos="6660"/>
        </w:tabs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 xml:space="preserve"> На территории района работают круглосуточно 7 ОДС. Все заявки</w:t>
      </w:r>
      <w:r w:rsidR="000E3485" w:rsidRPr="00032200">
        <w:rPr>
          <w:rFonts w:ascii="Times New Roman" w:hAnsi="Times New Roman" w:cs="Times New Roman"/>
          <w:sz w:val="28"/>
          <w:szCs w:val="28"/>
        </w:rPr>
        <w:t>,</w:t>
      </w:r>
      <w:r w:rsidR="00E843BD">
        <w:rPr>
          <w:rFonts w:ascii="Times New Roman" w:hAnsi="Times New Roman" w:cs="Times New Roman"/>
          <w:sz w:val="28"/>
          <w:szCs w:val="28"/>
        </w:rPr>
        <w:t xml:space="preserve"> поступающие </w:t>
      </w:r>
      <w:r w:rsidRPr="00032200">
        <w:rPr>
          <w:rFonts w:ascii="Times New Roman" w:hAnsi="Times New Roman" w:cs="Times New Roman"/>
          <w:sz w:val="28"/>
          <w:szCs w:val="28"/>
        </w:rPr>
        <w:t>в систему ЕДЦ, незамедлительно отрабатываются.</w:t>
      </w:r>
    </w:p>
    <w:p w:rsidR="00183BE3" w:rsidRPr="00032200" w:rsidRDefault="00183BE3" w:rsidP="00DB18AF">
      <w:pPr>
        <w:pStyle w:val="a3"/>
        <w:ind w:right="-24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2200">
        <w:rPr>
          <w:rFonts w:ascii="Times New Roman" w:eastAsiaTheme="minorHAnsi" w:hAnsi="Times New Roman"/>
          <w:sz w:val="28"/>
          <w:szCs w:val="28"/>
          <w:lang w:eastAsia="en-US"/>
        </w:rPr>
        <w:t xml:space="preserve">Возникающие аварийные ситуации устраняются силами эксплуатирующих и аварийных служб в рабочем порядке. </w:t>
      </w:r>
    </w:p>
    <w:p w:rsidR="00183BE3" w:rsidRPr="00032200" w:rsidRDefault="00E843BD" w:rsidP="00DB18AF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сотрудниками ГБУ «Жилищник» </w:t>
      </w:r>
      <w:r w:rsidR="00183BE3" w:rsidRPr="00032200">
        <w:rPr>
          <w:rFonts w:ascii="Times New Roman" w:hAnsi="Times New Roman" w:cs="Times New Roman"/>
          <w:sz w:val="28"/>
          <w:szCs w:val="28"/>
        </w:rPr>
        <w:t>проводятся проверки на предмет закрытия и опечатывания чердачно-подвальных помещений и мусорокамер</w:t>
      </w:r>
      <w:r w:rsidR="00687F3F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183BE3" w:rsidRPr="000322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ED5" w:rsidRDefault="00183BE3" w:rsidP="00DB18AF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>На постоянной основе проводится мониторинг социальных сетей на п</w:t>
      </w:r>
      <w:r w:rsidR="00A82ED5">
        <w:rPr>
          <w:rFonts w:ascii="Times New Roman" w:hAnsi="Times New Roman" w:cs="Times New Roman"/>
          <w:sz w:val="28"/>
          <w:szCs w:val="28"/>
        </w:rPr>
        <w:t>редмет выявления проблем района:</w:t>
      </w:r>
    </w:p>
    <w:p w:rsidR="00A82ED5" w:rsidRDefault="009A04AA" w:rsidP="00DB18AF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82ED5" w:rsidRPr="001411AB">
          <w:rPr>
            <w:rStyle w:val="ae"/>
            <w:rFonts w:ascii="Times New Roman" w:hAnsi="Times New Roman" w:cs="Times New Roman"/>
            <w:sz w:val="28"/>
            <w:szCs w:val="28"/>
          </w:rPr>
          <w:t>https://vk.com/medvedkovo_online</w:t>
        </w:r>
      </w:hyperlink>
      <w:r w:rsidR="00183BE3" w:rsidRPr="000322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3BE3" w:rsidRDefault="009A04AA" w:rsidP="00DB18AF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82ED5" w:rsidRPr="001411AB">
          <w:rPr>
            <w:rStyle w:val="ae"/>
            <w:rFonts w:ascii="Times New Roman" w:hAnsi="Times New Roman" w:cs="Times New Roman"/>
            <w:sz w:val="28"/>
            <w:szCs w:val="28"/>
          </w:rPr>
          <w:t>https://vk.com/best_svao</w:t>
        </w:r>
      </w:hyperlink>
    </w:p>
    <w:p w:rsidR="007D6719" w:rsidRDefault="007D6719" w:rsidP="00DB18AF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719" w:rsidRDefault="007D6719" w:rsidP="00DB18AF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719" w:rsidRDefault="007D6719" w:rsidP="00DB18AF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719" w:rsidRDefault="007D6719" w:rsidP="00DB18AF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719" w:rsidRDefault="007D6719" w:rsidP="00DB18AF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897" w:rsidRDefault="00025897" w:rsidP="00DB18AF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897" w:rsidRDefault="00025897" w:rsidP="00DB18AF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916" w:rsidRDefault="00642916" w:rsidP="00DB18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220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Капитальный ремонт многоквартирных домов</w:t>
      </w:r>
    </w:p>
    <w:p w:rsidR="007D6719" w:rsidRPr="00032200" w:rsidRDefault="007D6719" w:rsidP="00DB1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916" w:rsidRPr="00032200" w:rsidRDefault="00642916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>В районе активно ведутся работы по капитальному ремонту многоквартирных домов. Силами подрядных организаций в настоящее время в районе ремонтируются 8 многоквартирных домов. Приняты меры по усилению контроля за ходом выполнения работ по капитальному ремонту данных МКД.</w:t>
      </w:r>
    </w:p>
    <w:p w:rsidR="00642916" w:rsidRPr="00032200" w:rsidRDefault="00642916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 xml:space="preserve">Проведены   </w:t>
      </w:r>
      <w:r w:rsidR="0056624E">
        <w:rPr>
          <w:rFonts w:ascii="Times New Roman" w:hAnsi="Times New Roman" w:cs="Times New Roman"/>
          <w:sz w:val="28"/>
          <w:szCs w:val="28"/>
        </w:rPr>
        <w:t xml:space="preserve">организационные    мероприятия </w:t>
      </w:r>
      <w:r w:rsidRPr="00032200">
        <w:rPr>
          <w:rFonts w:ascii="Times New Roman" w:hAnsi="Times New Roman" w:cs="Times New Roman"/>
          <w:sz w:val="28"/>
          <w:szCs w:val="28"/>
        </w:rPr>
        <w:t xml:space="preserve">по определению готовности  служб   жилищно-коммунального хозяйства  к  регламентным  работам по содержанию жилого  сектора,  а  также по их готовности к принятию оперативных мер в случае  возникновения чрезвычайных или аварийных ситуаций.  </w:t>
      </w:r>
    </w:p>
    <w:p w:rsidR="007D6719" w:rsidRDefault="007D6719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6719" w:rsidRDefault="00642916" w:rsidP="007D6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22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Краткая характеристика МКД </w:t>
      </w:r>
    </w:p>
    <w:p w:rsidR="00642916" w:rsidRDefault="00642916" w:rsidP="007D6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2200">
        <w:rPr>
          <w:rFonts w:ascii="Times New Roman" w:hAnsi="Times New Roman" w:cs="Times New Roman"/>
          <w:b/>
          <w:bCs/>
          <w:iCs/>
          <w:sz w:val="28"/>
          <w:szCs w:val="28"/>
        </w:rPr>
        <w:t>по капитальному ремонту собственными силами</w:t>
      </w:r>
    </w:p>
    <w:p w:rsidR="007D6719" w:rsidRPr="00032200" w:rsidRDefault="007D6719" w:rsidP="007D6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83BE3" w:rsidRPr="00032200" w:rsidRDefault="00642916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32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Дежнева пр., д. 15 корп. 1</w:t>
      </w:r>
    </w:p>
    <w:p w:rsidR="00642916" w:rsidRPr="00032200" w:rsidRDefault="00642916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>Жилой дом, здание 12-и этажное, 3-х подъездное, прямоугольной формы в плане, с тех</w:t>
      </w:r>
      <w:r w:rsidR="0056624E">
        <w:rPr>
          <w:rFonts w:ascii="Times New Roman" w:hAnsi="Times New Roman" w:cs="Times New Roman"/>
          <w:sz w:val="28"/>
          <w:szCs w:val="28"/>
        </w:rPr>
        <w:t>.</w:t>
      </w:r>
      <w:r w:rsidRPr="00032200">
        <w:rPr>
          <w:rFonts w:ascii="Times New Roman" w:hAnsi="Times New Roman" w:cs="Times New Roman"/>
          <w:sz w:val="28"/>
          <w:szCs w:val="28"/>
        </w:rPr>
        <w:t>подпольем и проходным холодным чердачным помещением. Здание построено в 1978 г. по серии II-68-03/12Ю.</w:t>
      </w:r>
    </w:p>
    <w:p w:rsidR="00642916" w:rsidRPr="00032200" w:rsidRDefault="00642916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>Государственный контракт по краткосрочному плану 2015-2023 на выполнение капитального ремонта МКД от 23.11.2020 №ПКР-005584-20</w:t>
      </w:r>
    </w:p>
    <w:p w:rsidR="007D6719" w:rsidRDefault="007D6719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42916" w:rsidRPr="00032200" w:rsidRDefault="00642916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Проспект Мира., д. 131</w:t>
      </w:r>
    </w:p>
    <w:p w:rsidR="00642916" w:rsidRPr="00032200" w:rsidRDefault="00642916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>Жилой дом, здание 5-и этажное, 4-х подъездное, прямоугольной формы в плане, с подвалом и полупроходным чердачным помещением. Здание построено в 1961 г. по серии индивидуальной.</w:t>
      </w:r>
    </w:p>
    <w:p w:rsidR="00642916" w:rsidRPr="00032200" w:rsidRDefault="00642916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 xml:space="preserve">Государственный контракт по краткосрочному плану 2015-2023 на выполнение капитального ремонта МКД </w:t>
      </w:r>
      <w:r w:rsidR="007D6719">
        <w:rPr>
          <w:rFonts w:ascii="Times New Roman" w:hAnsi="Times New Roman" w:cs="Times New Roman"/>
          <w:sz w:val="28"/>
          <w:szCs w:val="28"/>
        </w:rPr>
        <w:t xml:space="preserve"> </w:t>
      </w:r>
      <w:r w:rsidRPr="00032200">
        <w:rPr>
          <w:rFonts w:ascii="Times New Roman" w:hAnsi="Times New Roman" w:cs="Times New Roman"/>
          <w:sz w:val="28"/>
          <w:szCs w:val="28"/>
        </w:rPr>
        <w:t>от 29.10.2020 №КР-006086-20</w:t>
      </w:r>
    </w:p>
    <w:p w:rsidR="007D6719" w:rsidRDefault="007D6719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42916" w:rsidRPr="00032200" w:rsidRDefault="00642916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32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Ясный пр., д.26 корп. 3</w:t>
      </w:r>
    </w:p>
    <w:p w:rsidR="00642916" w:rsidRPr="00032200" w:rsidRDefault="00642916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>Жилой дом, здание 16-и этажное, 1-о подъездное, прямоугольной формы в плане, с подвалом и проходным холодным чердачным помещением. Здание построено в 1984 г. по серии II-68-01/16Ю.</w:t>
      </w:r>
    </w:p>
    <w:p w:rsidR="00642916" w:rsidRDefault="00642916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 xml:space="preserve">Государственный контракт по краткосрочному плану 2015-2023 на выполнение капитального ремонта МКД </w:t>
      </w:r>
      <w:r w:rsidR="007D6719">
        <w:rPr>
          <w:rFonts w:ascii="Times New Roman" w:hAnsi="Times New Roman" w:cs="Times New Roman"/>
          <w:sz w:val="28"/>
          <w:szCs w:val="28"/>
        </w:rPr>
        <w:t xml:space="preserve"> </w:t>
      </w:r>
      <w:r w:rsidRPr="00032200">
        <w:rPr>
          <w:rFonts w:ascii="Times New Roman" w:hAnsi="Times New Roman" w:cs="Times New Roman"/>
          <w:sz w:val="28"/>
          <w:szCs w:val="28"/>
        </w:rPr>
        <w:t>от 23.11.2020 №ПКР-005589-20</w:t>
      </w:r>
    </w:p>
    <w:p w:rsidR="007D6719" w:rsidRDefault="007D6719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833" w:rsidRPr="002F0833" w:rsidRDefault="002F0833" w:rsidP="002F08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Далее в пр</w:t>
      </w:r>
      <w:r w:rsidR="003E2DCD">
        <w:rPr>
          <w:rFonts w:ascii="Times New Roman" w:hAnsi="Times New Roman" w:cs="Times New Roman"/>
          <w:b/>
          <w:sz w:val="28"/>
          <w:szCs w:val="28"/>
        </w:rPr>
        <w:t xml:space="preserve">езентации представлены перечни </w:t>
      </w:r>
      <w:r w:rsidR="00FD5FDA">
        <w:rPr>
          <w:rFonts w:ascii="Times New Roman" w:hAnsi="Times New Roman" w:cs="Times New Roman"/>
          <w:b/>
          <w:sz w:val="28"/>
          <w:szCs w:val="28"/>
        </w:rPr>
        <w:t>выполненных работ по 3-</w:t>
      </w:r>
      <w:r w:rsidR="003E2DCD">
        <w:rPr>
          <w:rFonts w:ascii="Times New Roman" w:hAnsi="Times New Roman" w:cs="Times New Roman"/>
          <w:b/>
          <w:sz w:val="28"/>
          <w:szCs w:val="28"/>
        </w:rPr>
        <w:t>м вышеуказанным адресам и фотоо</w:t>
      </w:r>
      <w:r w:rsidR="00FD5FDA">
        <w:rPr>
          <w:rFonts w:ascii="Times New Roman" w:hAnsi="Times New Roman" w:cs="Times New Roman"/>
          <w:b/>
          <w:sz w:val="28"/>
          <w:szCs w:val="28"/>
        </w:rPr>
        <w:t>тчеты.</w:t>
      </w:r>
    </w:p>
    <w:p w:rsidR="002F0833" w:rsidRPr="002F0833" w:rsidRDefault="002F0833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719" w:rsidRDefault="007D6719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719" w:rsidRDefault="007D6719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719" w:rsidRDefault="007D6719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719" w:rsidRDefault="007D6719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719" w:rsidRDefault="007D6719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719" w:rsidRDefault="007D6719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719" w:rsidRDefault="007D6719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719" w:rsidRDefault="007D6719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719" w:rsidRPr="00032200" w:rsidRDefault="007D6719" w:rsidP="007D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9D0" w:rsidRDefault="000609D0" w:rsidP="00DB18AF">
      <w:pPr>
        <w:spacing w:after="0" w:line="240" w:lineRule="auto"/>
        <w:ind w:right="96" w:firstLine="35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09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Благоустройство </w:t>
      </w:r>
      <w:r w:rsidR="00055649">
        <w:rPr>
          <w:rFonts w:ascii="Times New Roman" w:hAnsi="Times New Roman" w:cs="Times New Roman"/>
          <w:b/>
          <w:bCs/>
          <w:iCs/>
          <w:sz w:val="28"/>
          <w:szCs w:val="28"/>
        </w:rPr>
        <w:t>района</w:t>
      </w:r>
    </w:p>
    <w:p w:rsidR="007D6719" w:rsidRPr="000609D0" w:rsidRDefault="007D6719" w:rsidP="00DB18AF">
      <w:pPr>
        <w:spacing w:after="0" w:line="240" w:lineRule="auto"/>
        <w:ind w:right="96" w:firstLine="35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3D56" w:rsidRDefault="000609D0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>ГБУ «Жилищник района Южное Медведково» в рамках государственного задания в 2021 году выполнялись работы по содержанию 167 дворовых территорий, 14 объект</w:t>
      </w:r>
      <w:r w:rsidR="004511BC">
        <w:rPr>
          <w:rFonts w:ascii="Times New Roman" w:hAnsi="Times New Roman" w:cs="Times New Roman"/>
          <w:sz w:val="28"/>
          <w:szCs w:val="28"/>
        </w:rPr>
        <w:t>ов</w:t>
      </w:r>
      <w:r w:rsidRPr="000609D0">
        <w:rPr>
          <w:rFonts w:ascii="Times New Roman" w:hAnsi="Times New Roman" w:cs="Times New Roman"/>
          <w:sz w:val="28"/>
          <w:szCs w:val="28"/>
        </w:rPr>
        <w:t xml:space="preserve"> дорожного хозяйства, 19 объектов озеленения 1 и 2 категории. </w:t>
      </w:r>
    </w:p>
    <w:p w:rsidR="00FD36AF" w:rsidRDefault="000609D0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>В рамках содержания проводились работы в летний период по промывке дворовых территорий, подметанию территорий, уборке крупногабаритного и случайного мусора, покосу и текущему ремонту газонов; в зимний период – механизированное подметание территорий, сгребание-подметание снега, вывозка снега, удаление наледи и обработка реагентом АБП, уборка крупногабаритного и случайного видового мусора и т.д. Также в круглогодичном режиме проводятся работы по текущему ремонту объектов благоустройства.</w:t>
      </w:r>
    </w:p>
    <w:p w:rsidR="007A3D56" w:rsidRDefault="007A3D56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299" w:rsidRDefault="003F5299" w:rsidP="00DB1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09D0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и текущий ремонт</w:t>
      </w:r>
    </w:p>
    <w:p w:rsidR="00055649" w:rsidRPr="000609D0" w:rsidRDefault="00055649" w:rsidP="00DB1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3556" w:rsidRDefault="003F529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>Общая площадь дворовых территорий составляет 1 261 462,81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Pr="000609D0">
        <w:rPr>
          <w:rFonts w:ascii="Times New Roman" w:hAnsi="Times New Roman" w:cs="Times New Roman"/>
          <w:sz w:val="28"/>
          <w:szCs w:val="28"/>
        </w:rPr>
        <w:t>, из них площадь ручной уборки составляет: 1 157 260,55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Pr="000609D0">
        <w:rPr>
          <w:rFonts w:ascii="Times New Roman" w:hAnsi="Times New Roman" w:cs="Times New Roman"/>
          <w:sz w:val="28"/>
          <w:szCs w:val="28"/>
        </w:rPr>
        <w:t xml:space="preserve">, </w:t>
      </w:r>
      <w:r w:rsidR="00C32D42">
        <w:rPr>
          <w:rFonts w:ascii="Times New Roman" w:hAnsi="Times New Roman" w:cs="Times New Roman"/>
          <w:sz w:val="28"/>
          <w:szCs w:val="28"/>
        </w:rPr>
        <w:br/>
      </w:r>
      <w:r w:rsidRPr="000609D0">
        <w:rPr>
          <w:rFonts w:ascii="Times New Roman" w:hAnsi="Times New Roman" w:cs="Times New Roman"/>
          <w:sz w:val="28"/>
          <w:szCs w:val="28"/>
        </w:rPr>
        <w:t xml:space="preserve">механизированной – 104 202,26 кв.м. </w:t>
      </w:r>
    </w:p>
    <w:p w:rsidR="00C13556" w:rsidRDefault="003F529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 xml:space="preserve">На дворовых территориях расположено 125 детских площадок, 51 спортивная площадка, 113 контейнерных площадок, 19 бункерных площадок. </w:t>
      </w:r>
    </w:p>
    <w:p w:rsidR="00C13556" w:rsidRDefault="003F529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>Общая площадь объектов дорожного хозяй</w:t>
      </w:r>
      <w:r w:rsidR="00C32D42">
        <w:rPr>
          <w:rFonts w:ascii="Times New Roman" w:hAnsi="Times New Roman" w:cs="Times New Roman"/>
          <w:sz w:val="28"/>
          <w:szCs w:val="28"/>
        </w:rPr>
        <w:t>ства составляет -  217 257 кв.м</w:t>
      </w:r>
      <w:r w:rsidRPr="000609D0">
        <w:rPr>
          <w:rFonts w:ascii="Times New Roman" w:hAnsi="Times New Roman" w:cs="Times New Roman"/>
          <w:sz w:val="28"/>
          <w:szCs w:val="28"/>
        </w:rPr>
        <w:t>, из них площадь ручной уборки составляет: 35 468,6</w:t>
      </w:r>
      <w:r w:rsidR="00C32D42">
        <w:rPr>
          <w:rFonts w:ascii="Times New Roman" w:hAnsi="Times New Roman" w:cs="Times New Roman"/>
          <w:sz w:val="28"/>
          <w:szCs w:val="28"/>
        </w:rPr>
        <w:t xml:space="preserve"> кв.м</w:t>
      </w:r>
      <w:r w:rsidRPr="000609D0">
        <w:rPr>
          <w:rFonts w:ascii="Times New Roman" w:hAnsi="Times New Roman" w:cs="Times New Roman"/>
          <w:sz w:val="28"/>
          <w:szCs w:val="28"/>
        </w:rPr>
        <w:t>, механизированной – 181 788,4 кв.м.</w:t>
      </w:r>
    </w:p>
    <w:p w:rsidR="003F5299" w:rsidRPr="000609D0" w:rsidRDefault="003F529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>На балансе ГБУ «Жилищник района Южное Медведково» наход</w:t>
      </w:r>
      <w:r w:rsidR="00517208">
        <w:rPr>
          <w:rFonts w:ascii="Times New Roman" w:hAnsi="Times New Roman" w:cs="Times New Roman"/>
          <w:sz w:val="28"/>
          <w:szCs w:val="28"/>
        </w:rPr>
        <w:t>я</w:t>
      </w:r>
      <w:r w:rsidRPr="000609D0">
        <w:rPr>
          <w:rFonts w:ascii="Times New Roman" w:hAnsi="Times New Roman" w:cs="Times New Roman"/>
          <w:sz w:val="28"/>
          <w:szCs w:val="28"/>
        </w:rPr>
        <w:t>тся:</w:t>
      </w:r>
    </w:p>
    <w:p w:rsidR="003F5299" w:rsidRPr="000609D0" w:rsidRDefault="003F529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>- 15 объектов озеленения 2-й категории площадью 539 092,10 кв.м.,</w:t>
      </w:r>
    </w:p>
    <w:p w:rsidR="007A3D56" w:rsidRDefault="003F529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>- 1 объект озеленения 1-й категории общей площадью – 355 252, 09 кв. м.</w:t>
      </w:r>
    </w:p>
    <w:p w:rsidR="0037391A" w:rsidRDefault="0037391A" w:rsidP="007A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D56" w:rsidRPr="000609D0" w:rsidRDefault="007A3D56" w:rsidP="007A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 xml:space="preserve">В соответствии с поручениями заместителя Мэра Москвы П.П. Бирюкова в весенне-летний период было проведено 8 моек с применением КМС. </w:t>
      </w:r>
    </w:p>
    <w:p w:rsidR="007A3D56" w:rsidRPr="000609D0" w:rsidRDefault="007A3D56" w:rsidP="007A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>За весенне-летний период 2021 года ежедневно с мая по сентябрь включительно производился покос озелененных территорий на дворах, объектах озеленения</w:t>
      </w:r>
      <w:r w:rsidR="0037391A">
        <w:rPr>
          <w:rFonts w:ascii="Times New Roman" w:hAnsi="Times New Roman" w:cs="Times New Roman"/>
          <w:sz w:val="28"/>
          <w:szCs w:val="28"/>
        </w:rPr>
        <w:t>,</w:t>
      </w:r>
      <w:r w:rsidRPr="000609D0">
        <w:rPr>
          <w:rFonts w:ascii="Times New Roman" w:hAnsi="Times New Roman" w:cs="Times New Roman"/>
          <w:sz w:val="28"/>
          <w:szCs w:val="28"/>
        </w:rPr>
        <w:t xml:space="preserve"> площадь газонных покрытий на дворовых территориях</w:t>
      </w:r>
      <w:r w:rsidR="0037391A">
        <w:rPr>
          <w:rFonts w:ascii="Times New Roman" w:hAnsi="Times New Roman" w:cs="Times New Roman"/>
          <w:sz w:val="28"/>
          <w:szCs w:val="28"/>
        </w:rPr>
        <w:t>,</w:t>
      </w:r>
      <w:r w:rsidRPr="000609D0">
        <w:rPr>
          <w:rFonts w:ascii="Times New Roman" w:hAnsi="Times New Roman" w:cs="Times New Roman"/>
          <w:sz w:val="28"/>
          <w:szCs w:val="28"/>
        </w:rPr>
        <w:t xml:space="preserve"> подлежащих покосу</w:t>
      </w:r>
      <w:r w:rsidR="0037391A">
        <w:rPr>
          <w:rFonts w:ascii="Times New Roman" w:hAnsi="Times New Roman" w:cs="Times New Roman"/>
          <w:sz w:val="28"/>
          <w:szCs w:val="28"/>
        </w:rPr>
        <w:t>,</w:t>
      </w:r>
      <w:r w:rsidRPr="000609D0">
        <w:rPr>
          <w:rFonts w:ascii="Times New Roman" w:hAnsi="Times New Roman" w:cs="Times New Roman"/>
          <w:sz w:val="28"/>
          <w:szCs w:val="28"/>
        </w:rPr>
        <w:t xml:space="preserve"> ежемесячно составляет 1 357 098,74 кв.м. Для проведения работ по покосу было задействовано 39 ед. плоскостных газонокосилок, 22 триммера, 2 минитрактора.  </w:t>
      </w:r>
    </w:p>
    <w:p w:rsidR="007A3D56" w:rsidRPr="000609D0" w:rsidRDefault="007A3D56" w:rsidP="007A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>Произведен ремонт разрушений резиновых покрытий детских и спортивных площадок площадью более 1000 кв.м.</w:t>
      </w:r>
    </w:p>
    <w:p w:rsidR="003F5299" w:rsidRDefault="003F529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ab/>
      </w:r>
    </w:p>
    <w:p w:rsidR="009967A9" w:rsidRDefault="009967A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7A9" w:rsidRDefault="009967A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7A9" w:rsidRDefault="009967A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7A9" w:rsidRDefault="009967A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7A9" w:rsidRDefault="009967A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7A9" w:rsidRDefault="009967A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7A9" w:rsidRDefault="009967A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7A9" w:rsidRDefault="009967A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7A9" w:rsidRPr="000609D0" w:rsidRDefault="009967A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6" w:rsidRDefault="003D4956" w:rsidP="003D4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Благоустройство дворовых территорий</w:t>
      </w:r>
    </w:p>
    <w:p w:rsidR="003F5299" w:rsidRPr="000609D0" w:rsidRDefault="003F5299" w:rsidP="00DB18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67A9" w:rsidRPr="009967A9" w:rsidRDefault="009967A9" w:rsidP="009967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7A9">
        <w:rPr>
          <w:rFonts w:ascii="Times New Roman" w:hAnsi="Times New Roman" w:cs="Times New Roman"/>
          <w:b/>
          <w:bCs/>
          <w:sz w:val="28"/>
          <w:szCs w:val="28"/>
        </w:rPr>
        <w:t>Выполнение работ по ремонту асфальтобетонного покрытия на дворовых территориях</w:t>
      </w:r>
    </w:p>
    <w:tbl>
      <w:tblPr>
        <w:tblW w:w="10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0"/>
        <w:gridCol w:w="4762"/>
        <w:gridCol w:w="4678"/>
      </w:tblGrid>
      <w:tr w:rsidR="009967A9" w:rsidRPr="009967A9" w:rsidTr="009967A9">
        <w:trPr>
          <w:trHeight w:val="622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Выполнялись работы по 17 дворовым территориям: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Выполнены работы по следующим показателям:</w:t>
            </w:r>
          </w:p>
        </w:tc>
      </w:tr>
      <w:tr w:rsidR="009967A9" w:rsidRPr="009967A9" w:rsidTr="009967A9">
        <w:trPr>
          <w:trHeight w:val="33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Молодцова ул., д. 3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A9">
              <w:rPr>
                <w:rFonts w:ascii="Times New Roman" w:hAnsi="Times New Roman" w:cs="Times New Roman"/>
                <w:sz w:val="28"/>
                <w:szCs w:val="28"/>
              </w:rPr>
              <w:t>Ремон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абп проезд – 17 013,24 кв.м,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67A9">
              <w:rPr>
                <w:rFonts w:ascii="Times New Roman" w:hAnsi="Times New Roman" w:cs="Times New Roman"/>
                <w:sz w:val="28"/>
                <w:szCs w:val="28"/>
              </w:rPr>
              <w:t xml:space="preserve">ремонт абп тротуар – 5 064,22 кв.м, </w:t>
            </w:r>
            <w:r w:rsidRPr="009967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ремонт абп ДТС – 425 кв.м,  </w:t>
            </w:r>
            <w:r w:rsidRPr="009967A9">
              <w:rPr>
                <w:rFonts w:ascii="Times New Roman" w:hAnsi="Times New Roman" w:cs="Times New Roman"/>
                <w:sz w:val="28"/>
                <w:szCs w:val="28"/>
              </w:rPr>
              <w:br/>
              <w:t>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 абп парковок – 1 377 кв.м,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67A9">
              <w:rPr>
                <w:rFonts w:ascii="Times New Roman" w:hAnsi="Times New Roman" w:cs="Times New Roman"/>
                <w:sz w:val="28"/>
                <w:szCs w:val="28"/>
              </w:rPr>
              <w:t xml:space="preserve">замена БК дорожный – 3 830,40 пог. м, </w:t>
            </w:r>
            <w:r w:rsidRPr="009967A9">
              <w:rPr>
                <w:rFonts w:ascii="Times New Roman" w:hAnsi="Times New Roman" w:cs="Times New Roman"/>
                <w:sz w:val="28"/>
                <w:szCs w:val="28"/>
              </w:rPr>
              <w:br/>
              <w:t>замена БК садовый – 761 пог.м.</w:t>
            </w:r>
          </w:p>
        </w:tc>
      </w:tr>
      <w:tr w:rsidR="009967A9" w:rsidRPr="009967A9" w:rsidTr="009967A9">
        <w:trPr>
          <w:trHeight w:val="33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Шокальского пр., д. 15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9967A9">
        <w:trPr>
          <w:trHeight w:val="33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Шокальского пр., д. 11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9967A9">
        <w:trPr>
          <w:trHeight w:val="33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Шокальского пр., д. 13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9967A9">
        <w:trPr>
          <w:trHeight w:val="33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Шокальского пр., д. 13, корп. 1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9967A9">
        <w:trPr>
          <w:trHeight w:val="33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 xml:space="preserve"> Полярная ул., д. 7, корп. 1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9967A9">
        <w:trPr>
          <w:trHeight w:val="33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Заповедная ул., д. 4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9967A9">
        <w:trPr>
          <w:trHeight w:val="33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Ясный пр., д. 8, корп. 1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9967A9">
        <w:trPr>
          <w:trHeight w:val="33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Ясный пр., д. 8, корп. 3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9967A9">
        <w:trPr>
          <w:trHeight w:val="33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Ясный пр., д. 8, корп. 4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9967A9">
        <w:trPr>
          <w:trHeight w:val="33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Молодцова ул., д. 23, корп. 2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9967A9">
        <w:trPr>
          <w:trHeight w:val="33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Молодцова, д. 27, корп. 3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9967A9">
        <w:trPr>
          <w:trHeight w:val="33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Молодцова, д. 31, корп. 3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9967A9">
        <w:trPr>
          <w:trHeight w:val="33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Ясный пр., д. 32, корп. 1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9967A9">
        <w:trPr>
          <w:trHeight w:val="33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Ясный пр., д. 32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9967A9">
        <w:trPr>
          <w:trHeight w:val="33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Молодцова ул., д. 19, корп. 1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9967A9">
        <w:trPr>
          <w:trHeight w:val="33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 xml:space="preserve">Молодцова ул., д. 19, корп. 2 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299" w:rsidRDefault="003F529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7A9" w:rsidRPr="009967A9" w:rsidRDefault="009967A9" w:rsidP="00594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7A9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благоустройству дворовых территорий за счет средств стимулирования управ районов</w:t>
      </w:r>
    </w:p>
    <w:p w:rsidR="009967A9" w:rsidRDefault="009967A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21"/>
        <w:gridCol w:w="4781"/>
        <w:gridCol w:w="4678"/>
      </w:tblGrid>
      <w:tr w:rsidR="009967A9" w:rsidRPr="009967A9" w:rsidTr="0089274A">
        <w:trPr>
          <w:trHeight w:val="975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Выполнялись работы по 14 дворовым территориям: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Выполнены работы по следующим показателям:</w:t>
            </w:r>
          </w:p>
        </w:tc>
      </w:tr>
      <w:tr w:rsidR="009967A9" w:rsidRPr="009967A9" w:rsidTr="0089274A">
        <w:trPr>
          <w:trHeight w:val="37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Молодцова ул., д. 3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A9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покрытий детских площадок – 1 670,30 кв.м, </w:t>
            </w:r>
            <w:r w:rsidRPr="009967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замена БК садовый – 471 пог.м,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67A9">
              <w:rPr>
                <w:rFonts w:ascii="Times New Roman" w:hAnsi="Times New Roman" w:cs="Times New Roman"/>
                <w:sz w:val="28"/>
                <w:szCs w:val="28"/>
              </w:rPr>
              <w:t xml:space="preserve">замена МАФ – 582 шт. </w:t>
            </w:r>
          </w:p>
        </w:tc>
      </w:tr>
      <w:tr w:rsidR="009967A9" w:rsidRPr="009967A9" w:rsidTr="0089274A">
        <w:trPr>
          <w:trHeight w:val="37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Шокальского пр., д. 15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89274A">
        <w:trPr>
          <w:trHeight w:val="37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Шокальского пр., д. 11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89274A">
        <w:trPr>
          <w:trHeight w:val="37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Шокальского пр., д. 13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89274A">
        <w:trPr>
          <w:trHeight w:val="37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Шокальского пр., д. 13, корп. 1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89274A">
        <w:trPr>
          <w:trHeight w:val="37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Полярная ул., д. 7, корп. 1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89274A">
        <w:trPr>
          <w:trHeight w:val="37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Заповедная ул., д. 4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89274A">
        <w:trPr>
          <w:trHeight w:val="37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Ясный пр., д. 1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89274A">
        <w:trPr>
          <w:trHeight w:val="37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Ясный пр., д. 5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89274A">
        <w:trPr>
          <w:trHeight w:val="37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Ясный пр., д. 5а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89274A">
        <w:trPr>
          <w:trHeight w:val="37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Ясный пр., д. 9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89274A">
        <w:trPr>
          <w:trHeight w:val="37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Ясный пр., д. 11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89274A">
        <w:trPr>
          <w:trHeight w:val="37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Ясный пр., д. 11а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A9" w:rsidRPr="009967A9" w:rsidTr="0089274A">
        <w:trPr>
          <w:trHeight w:val="37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67A9" w:rsidRPr="0089274A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A">
              <w:rPr>
                <w:rFonts w:ascii="Times New Roman" w:hAnsi="Times New Roman" w:cs="Times New Roman"/>
                <w:sz w:val="24"/>
                <w:szCs w:val="24"/>
              </w:rPr>
              <w:t>Ясный пр., д. 13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7A9" w:rsidRPr="009967A9" w:rsidRDefault="009967A9" w:rsidP="009967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7A9" w:rsidRDefault="009967A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7A9" w:rsidRDefault="009967A9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F72" w:rsidRPr="00130F72" w:rsidRDefault="00130F72" w:rsidP="00130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0F72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дворовых территорий</w:t>
      </w:r>
    </w:p>
    <w:p w:rsidR="00130F72" w:rsidRDefault="00130F72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C01" w:rsidRPr="00BB4C01" w:rsidRDefault="00BB4C01" w:rsidP="00BB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01">
        <w:rPr>
          <w:rFonts w:ascii="Times New Roman" w:hAnsi="Times New Roman" w:cs="Times New Roman"/>
          <w:sz w:val="28"/>
          <w:szCs w:val="28"/>
        </w:rPr>
        <w:t xml:space="preserve">Для содержания дворовых территорий в зимний период 2021-2022 годов задействовано 289 рабочих, были произведены закупки уборочного инвентаря, подготовлены роторы в количестве 57 шт., тележки-дозаторы </w:t>
      </w:r>
      <w:r w:rsidRPr="00BB4C01">
        <w:rPr>
          <w:rFonts w:ascii="Times New Roman" w:hAnsi="Times New Roman" w:cs="Times New Roman"/>
          <w:sz w:val="28"/>
          <w:szCs w:val="28"/>
        </w:rPr>
        <w:br/>
        <w:t>128 шт., все сотрудники обеспечены уборочным инвентарем.  На остановках общественного транспорта и на дворовых территориях были организованы места хранения противогололедных материалов. На ООТ установлено 33 ящика хранения ПГМ, на ДТ – 32 ящика хранения ПГМ.</w:t>
      </w:r>
    </w:p>
    <w:p w:rsidR="00BB4C01" w:rsidRPr="00BB4C01" w:rsidRDefault="00BB4C01" w:rsidP="00BB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01">
        <w:rPr>
          <w:rFonts w:ascii="Times New Roman" w:hAnsi="Times New Roman" w:cs="Times New Roman"/>
          <w:sz w:val="28"/>
          <w:szCs w:val="28"/>
        </w:rPr>
        <w:t>В зимний период для организации зимнего досуга населения было залито и функционировало 7 катков с естественным льдом.</w:t>
      </w:r>
    </w:p>
    <w:p w:rsidR="00BB4C01" w:rsidRPr="00BB4C01" w:rsidRDefault="00BB4C01" w:rsidP="00BB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01">
        <w:rPr>
          <w:rFonts w:ascii="Times New Roman" w:hAnsi="Times New Roman" w:cs="Times New Roman"/>
          <w:sz w:val="28"/>
          <w:szCs w:val="28"/>
        </w:rPr>
        <w:t>1</w:t>
      </w:r>
      <w:r w:rsidRPr="00BB4C01">
        <w:rPr>
          <w:rFonts w:ascii="Times New Roman" w:hAnsi="Times New Roman" w:cs="Times New Roman"/>
          <w:sz w:val="28"/>
          <w:szCs w:val="28"/>
        </w:rPr>
        <w:tab/>
        <w:t>Ясный пр., д.16</w:t>
      </w:r>
    </w:p>
    <w:p w:rsidR="00BB4C01" w:rsidRPr="00BB4C01" w:rsidRDefault="00BB4C01" w:rsidP="00BB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01">
        <w:rPr>
          <w:rFonts w:ascii="Times New Roman" w:hAnsi="Times New Roman" w:cs="Times New Roman"/>
          <w:sz w:val="28"/>
          <w:szCs w:val="28"/>
        </w:rPr>
        <w:t>2</w:t>
      </w:r>
      <w:r w:rsidRPr="00BB4C01">
        <w:rPr>
          <w:rFonts w:ascii="Times New Roman" w:hAnsi="Times New Roman" w:cs="Times New Roman"/>
          <w:sz w:val="28"/>
          <w:szCs w:val="28"/>
        </w:rPr>
        <w:tab/>
        <w:t>Ясный пр., д.11</w:t>
      </w:r>
    </w:p>
    <w:p w:rsidR="00BB4C01" w:rsidRPr="00BB4C01" w:rsidRDefault="00BB4C01" w:rsidP="00BB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01">
        <w:rPr>
          <w:rFonts w:ascii="Times New Roman" w:hAnsi="Times New Roman" w:cs="Times New Roman"/>
          <w:sz w:val="28"/>
          <w:szCs w:val="28"/>
        </w:rPr>
        <w:t>3</w:t>
      </w:r>
      <w:r w:rsidRPr="00BB4C01">
        <w:rPr>
          <w:rFonts w:ascii="Times New Roman" w:hAnsi="Times New Roman" w:cs="Times New Roman"/>
          <w:sz w:val="28"/>
          <w:szCs w:val="28"/>
        </w:rPr>
        <w:tab/>
        <w:t>Дежнева пр., д.15-17</w:t>
      </w:r>
    </w:p>
    <w:p w:rsidR="00BB4C01" w:rsidRPr="00BB4C01" w:rsidRDefault="00BB4C01" w:rsidP="00BB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01">
        <w:rPr>
          <w:rFonts w:ascii="Times New Roman" w:hAnsi="Times New Roman" w:cs="Times New Roman"/>
          <w:sz w:val="28"/>
          <w:szCs w:val="28"/>
        </w:rPr>
        <w:t>4</w:t>
      </w:r>
      <w:r w:rsidRPr="00BB4C01">
        <w:rPr>
          <w:rFonts w:ascii="Times New Roman" w:hAnsi="Times New Roman" w:cs="Times New Roman"/>
          <w:sz w:val="28"/>
          <w:szCs w:val="28"/>
        </w:rPr>
        <w:tab/>
        <w:t>Дежнева пр., д.9, корп.2</w:t>
      </w:r>
    </w:p>
    <w:p w:rsidR="00BB4C01" w:rsidRPr="00BB4C01" w:rsidRDefault="00BB4C01" w:rsidP="00BB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01">
        <w:rPr>
          <w:rFonts w:ascii="Times New Roman" w:hAnsi="Times New Roman" w:cs="Times New Roman"/>
          <w:sz w:val="28"/>
          <w:szCs w:val="28"/>
        </w:rPr>
        <w:t>5</w:t>
      </w:r>
      <w:r w:rsidRPr="00BB4C01">
        <w:rPr>
          <w:rFonts w:ascii="Times New Roman" w:hAnsi="Times New Roman" w:cs="Times New Roman"/>
          <w:sz w:val="28"/>
          <w:szCs w:val="28"/>
        </w:rPr>
        <w:tab/>
        <w:t>Шокальского пр., д.6</w:t>
      </w:r>
    </w:p>
    <w:p w:rsidR="00BB4C01" w:rsidRPr="00BB4C01" w:rsidRDefault="00BB4C01" w:rsidP="00BB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01">
        <w:rPr>
          <w:rFonts w:ascii="Times New Roman" w:hAnsi="Times New Roman" w:cs="Times New Roman"/>
          <w:sz w:val="28"/>
          <w:szCs w:val="28"/>
        </w:rPr>
        <w:t>6</w:t>
      </w:r>
      <w:r w:rsidRPr="00BB4C01">
        <w:rPr>
          <w:rFonts w:ascii="Times New Roman" w:hAnsi="Times New Roman" w:cs="Times New Roman"/>
          <w:sz w:val="28"/>
          <w:szCs w:val="28"/>
        </w:rPr>
        <w:tab/>
        <w:t>Шокальского пр., д.12</w:t>
      </w:r>
    </w:p>
    <w:p w:rsidR="00BB4C01" w:rsidRPr="00BB4C01" w:rsidRDefault="00BB4C01" w:rsidP="00BB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01">
        <w:rPr>
          <w:rFonts w:ascii="Times New Roman" w:hAnsi="Times New Roman" w:cs="Times New Roman"/>
          <w:sz w:val="28"/>
          <w:szCs w:val="28"/>
        </w:rPr>
        <w:t>7</w:t>
      </w:r>
      <w:r w:rsidRPr="00BB4C01">
        <w:rPr>
          <w:rFonts w:ascii="Times New Roman" w:hAnsi="Times New Roman" w:cs="Times New Roman"/>
          <w:sz w:val="28"/>
          <w:szCs w:val="28"/>
        </w:rPr>
        <w:tab/>
        <w:t>ул.Сухонская, д.5-7</w:t>
      </w:r>
    </w:p>
    <w:p w:rsidR="00130F72" w:rsidRDefault="00130F72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F72" w:rsidRDefault="00130F72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F82" w:rsidRPr="0070130A" w:rsidRDefault="00BE2165" w:rsidP="007013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130A">
        <w:rPr>
          <w:rFonts w:ascii="Times New Roman" w:hAnsi="Times New Roman" w:cs="Times New Roman"/>
          <w:b/>
          <w:bCs/>
          <w:iCs/>
          <w:sz w:val="28"/>
          <w:szCs w:val="28"/>
        </w:rPr>
        <w:t>Удаление сухостойных и аварийных деревьев</w:t>
      </w:r>
    </w:p>
    <w:p w:rsidR="00BE2165" w:rsidRDefault="00BE2165" w:rsidP="00DB18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6"/>
        <w:gridCol w:w="1989"/>
        <w:gridCol w:w="1735"/>
        <w:gridCol w:w="2512"/>
        <w:gridCol w:w="2115"/>
      </w:tblGrid>
      <w:tr w:rsidR="00BE2165" w:rsidRPr="00BE2165" w:rsidTr="00BE2165">
        <w:trPr>
          <w:trHeight w:val="375"/>
        </w:trPr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165" w:rsidRPr="00BE2165" w:rsidRDefault="00BE2165" w:rsidP="00096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21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Выявлено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165" w:rsidRPr="00BE2165" w:rsidRDefault="003A6008" w:rsidP="00096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Кол-во адресов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165" w:rsidRPr="00BE2165" w:rsidRDefault="00BE2165" w:rsidP="00096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21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Получено предписаний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165" w:rsidRPr="00BE2165" w:rsidRDefault="00BE2165" w:rsidP="00096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21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предписанию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шт.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165" w:rsidRPr="00BE2165" w:rsidRDefault="00BE2165" w:rsidP="00096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21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Удалено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шт.</w:t>
            </w:r>
          </w:p>
        </w:tc>
      </w:tr>
      <w:tr w:rsidR="00BE2165" w:rsidRPr="00BE2165" w:rsidTr="00BE2165">
        <w:trPr>
          <w:trHeight w:val="375"/>
        </w:trPr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165" w:rsidRPr="00CA2447" w:rsidRDefault="00BE2165" w:rsidP="00CA2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24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Аварийные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165" w:rsidRPr="00CA2447" w:rsidRDefault="00BE2165" w:rsidP="00BE21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24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42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165" w:rsidRPr="00CA2447" w:rsidRDefault="00BE2165" w:rsidP="00BE21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24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165" w:rsidRPr="00CA2447" w:rsidRDefault="00BE2165" w:rsidP="00BE21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24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115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165" w:rsidRPr="00CA2447" w:rsidRDefault="00BE2165" w:rsidP="00BE21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24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115</w:t>
            </w:r>
          </w:p>
        </w:tc>
      </w:tr>
      <w:tr w:rsidR="00BE2165" w:rsidRPr="00BE2165" w:rsidTr="00BE2165">
        <w:trPr>
          <w:trHeight w:val="375"/>
        </w:trPr>
        <w:tc>
          <w:tcPr>
            <w:tcW w:w="9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165" w:rsidRPr="00BE2165" w:rsidRDefault="00BE2165" w:rsidP="00CA2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A24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Сухостойные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165" w:rsidRPr="00CA2447" w:rsidRDefault="00BE2165" w:rsidP="00BE21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24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42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165" w:rsidRPr="00CA2447" w:rsidRDefault="00BE2165" w:rsidP="00BE21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24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165" w:rsidRPr="00CA2447" w:rsidRDefault="00BE2165" w:rsidP="00BE21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24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10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2165" w:rsidRPr="00CA2447" w:rsidRDefault="00BE2165" w:rsidP="00BE216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24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80</w:t>
            </w:r>
          </w:p>
        </w:tc>
      </w:tr>
    </w:tbl>
    <w:p w:rsidR="0070130A" w:rsidRDefault="0070130A" w:rsidP="00DB18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E2165" w:rsidRPr="0070130A" w:rsidRDefault="0070130A" w:rsidP="007013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130A">
        <w:rPr>
          <w:rFonts w:ascii="Times New Roman" w:hAnsi="Times New Roman" w:cs="Times New Roman"/>
          <w:b/>
          <w:bCs/>
          <w:iCs/>
          <w:sz w:val="28"/>
          <w:szCs w:val="28"/>
        </w:rPr>
        <w:t>Цветочное оформление</w:t>
      </w:r>
    </w:p>
    <w:p w:rsidR="0070130A" w:rsidRDefault="0070130A" w:rsidP="007013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0130A" w:rsidRPr="0070130A" w:rsidRDefault="0070130A" w:rsidP="007013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130A">
        <w:rPr>
          <w:rFonts w:ascii="Times New Roman" w:hAnsi="Times New Roman" w:cs="Times New Roman"/>
          <w:bCs/>
          <w:iCs/>
          <w:sz w:val="28"/>
          <w:szCs w:val="28"/>
        </w:rPr>
        <w:t>В 2021 году на территории района организовано 54</w:t>
      </w:r>
      <w:r w:rsidR="00806ACE">
        <w:rPr>
          <w:rFonts w:ascii="Times New Roman" w:hAnsi="Times New Roman" w:cs="Times New Roman"/>
          <w:bCs/>
          <w:iCs/>
          <w:sz w:val="28"/>
          <w:szCs w:val="28"/>
        </w:rPr>
        <w:t xml:space="preserve"> клумбы площадью </w:t>
      </w:r>
      <w:r w:rsidR="00806ACE">
        <w:rPr>
          <w:rFonts w:ascii="Times New Roman" w:hAnsi="Times New Roman" w:cs="Times New Roman"/>
          <w:bCs/>
          <w:iCs/>
          <w:sz w:val="28"/>
          <w:szCs w:val="28"/>
        </w:rPr>
        <w:br/>
        <w:t>2 489,80 кв.м.</w:t>
      </w:r>
    </w:p>
    <w:p w:rsidR="00BE2165" w:rsidRDefault="0070130A" w:rsidP="007013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130A">
        <w:rPr>
          <w:rFonts w:ascii="Times New Roman" w:hAnsi="Times New Roman" w:cs="Times New Roman"/>
          <w:bCs/>
          <w:iCs/>
          <w:sz w:val="28"/>
          <w:szCs w:val="28"/>
        </w:rPr>
        <w:t>Произведена высадка: однолетники – 265 236 шт., многолетники – 3 048 шт., луковичные – 263 340 шт., декорирование щепой – 124,5 куб.м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0130A" w:rsidRPr="0070130A" w:rsidRDefault="0070130A" w:rsidP="007013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0130A" w:rsidRPr="0070130A" w:rsidRDefault="0070130A" w:rsidP="007013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130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Ремонт газонов </w:t>
      </w:r>
    </w:p>
    <w:p w:rsidR="00BE2165" w:rsidRDefault="00BE2165" w:rsidP="00DB18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F548B" w:rsidRDefault="0070130A" w:rsidP="007013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130A">
        <w:rPr>
          <w:rFonts w:ascii="Times New Roman" w:hAnsi="Times New Roman" w:cs="Times New Roman"/>
          <w:bCs/>
          <w:iCs/>
          <w:sz w:val="28"/>
          <w:szCs w:val="28"/>
        </w:rPr>
        <w:t xml:space="preserve">В 2021 году проведены работы по ремонту газонного покрытия общей площадью 282 465,78 кв.м по 108 адресам. </w:t>
      </w:r>
    </w:p>
    <w:p w:rsidR="0070130A" w:rsidRPr="007F548B" w:rsidRDefault="007F548B" w:rsidP="007013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548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Ремонт асфальтобетонного покрытия и замена бортового камня</w:t>
      </w:r>
    </w:p>
    <w:p w:rsidR="00BE2165" w:rsidRDefault="00BE2165" w:rsidP="00DB18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06ACE" w:rsidRDefault="007F548B" w:rsidP="00D4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 xml:space="preserve">В рамках благоустройства дворовых территорий по программе ремонта асфальта «большими картами» были выполнены работы по 17 дворовым территориям </w:t>
      </w:r>
    </w:p>
    <w:p w:rsidR="007F548B" w:rsidRPr="000609D0" w:rsidRDefault="007F548B" w:rsidP="008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>ООО «Ремдор» на общую сумму 11 841 412,29 руб.:</w:t>
      </w:r>
    </w:p>
    <w:p w:rsidR="007F548B" w:rsidRPr="000609D0" w:rsidRDefault="007F548B" w:rsidP="00D4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>По ремонту асфальтовых покрытий -  23 879,46 кв.м.</w:t>
      </w:r>
    </w:p>
    <w:p w:rsidR="007F548B" w:rsidRPr="000609D0" w:rsidRDefault="007F548B" w:rsidP="00D4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>По замене дорожного бортового камня – 3 830,40 пог.м.</w:t>
      </w:r>
    </w:p>
    <w:p w:rsidR="007F548B" w:rsidRPr="000609D0" w:rsidRDefault="007F548B" w:rsidP="00D4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>По замене садового бортового камня – 761 пог.м.</w:t>
      </w:r>
    </w:p>
    <w:p w:rsidR="007F548B" w:rsidRPr="000609D0" w:rsidRDefault="007F548B" w:rsidP="00D4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>ООО «Белснаб» выполнены работы по 2-м межквартальным проездам на общую сумму 2 880 246,01 руб.:</w:t>
      </w:r>
    </w:p>
    <w:p w:rsidR="007F548B" w:rsidRPr="000609D0" w:rsidRDefault="007F548B" w:rsidP="00D4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 xml:space="preserve"> По ремонту асфальтовых покрытий -  3 108,258 кв.м.</w:t>
      </w:r>
    </w:p>
    <w:p w:rsidR="007F548B" w:rsidRDefault="007F548B" w:rsidP="00D4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D0">
        <w:rPr>
          <w:rFonts w:ascii="Times New Roman" w:hAnsi="Times New Roman" w:cs="Times New Roman"/>
          <w:sz w:val="28"/>
          <w:szCs w:val="28"/>
        </w:rPr>
        <w:t xml:space="preserve"> По замене дорожного бортового камня – 832 пог.м.</w:t>
      </w:r>
    </w:p>
    <w:p w:rsidR="00C63114" w:rsidRDefault="00C63114" w:rsidP="00D4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ACE" w:rsidRDefault="001061D4" w:rsidP="00C63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114">
        <w:rPr>
          <w:rFonts w:ascii="Times New Roman" w:hAnsi="Times New Roman" w:cs="Times New Roman"/>
          <w:sz w:val="28"/>
          <w:szCs w:val="28"/>
        </w:rPr>
        <w:t xml:space="preserve">В 2021 году выполнены работы по замене 26 искусственных неровностей на </w:t>
      </w:r>
    </w:p>
    <w:p w:rsidR="007F35D3" w:rsidRPr="00C63114" w:rsidRDefault="001061D4" w:rsidP="008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114">
        <w:rPr>
          <w:rFonts w:ascii="Times New Roman" w:hAnsi="Times New Roman" w:cs="Times New Roman"/>
          <w:sz w:val="28"/>
          <w:szCs w:val="28"/>
        </w:rPr>
        <w:t>4 объектах дорожного хозяйства и 11 дворовых территориях.</w:t>
      </w:r>
    </w:p>
    <w:p w:rsidR="00C63114" w:rsidRDefault="00C63114" w:rsidP="00D4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ACE" w:rsidRDefault="00C50D82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Совокупный годовой объем закупок, осуществляемый организацией</w:t>
      </w:r>
      <w:r w:rsidR="00806AC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D82" w:rsidRDefault="00C50D82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2020-2021 гг.</w:t>
      </w:r>
    </w:p>
    <w:p w:rsidR="00C50D82" w:rsidRDefault="00C50D82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82" w:rsidRPr="00C50D82" w:rsidRDefault="00C50D82" w:rsidP="00C5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82">
        <w:rPr>
          <w:rFonts w:ascii="Times New Roman" w:hAnsi="Times New Roman" w:cs="Times New Roman"/>
          <w:sz w:val="28"/>
          <w:szCs w:val="28"/>
        </w:rPr>
        <w:t>Утвержденная заказчиком сумма денежных средств для проведения закупочных процедур на финансовый год составила:</w:t>
      </w:r>
    </w:p>
    <w:p w:rsidR="00C50D82" w:rsidRDefault="00C50D82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82" w:rsidRDefault="00C50D82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33CFE4" wp14:editId="01BB5D5C">
            <wp:extent cx="4886325" cy="16668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Снимок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D82" w:rsidRDefault="00591435" w:rsidP="00591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35">
        <w:rPr>
          <w:rFonts w:ascii="Times New Roman" w:hAnsi="Times New Roman" w:cs="Times New Roman"/>
          <w:b/>
          <w:sz w:val="28"/>
          <w:szCs w:val="28"/>
        </w:rPr>
        <w:t>Участие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закупках от СГОЗ</w:t>
      </w:r>
    </w:p>
    <w:p w:rsidR="00591435" w:rsidRPr="00591435" w:rsidRDefault="00591435" w:rsidP="00591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435" w:rsidRDefault="00591435" w:rsidP="0059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закупок у СМП и СОНО позволяют поддержать малое предпринимательство и социально ориентированные организации, что является одним из принципов реализации контрактной системы.</w:t>
      </w:r>
    </w:p>
    <w:p w:rsidR="00591435" w:rsidRDefault="00591435" w:rsidP="0059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435" w:rsidRPr="00C50D82" w:rsidRDefault="00591435" w:rsidP="0059143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1316990"/>
            <wp:effectExtent l="0" t="0" r="190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Снимок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D82" w:rsidRDefault="00C50D82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435" w:rsidRDefault="00591435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435" w:rsidRDefault="00591435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Проведение конкурентных процедур</w:t>
      </w:r>
    </w:p>
    <w:p w:rsidR="00C50D82" w:rsidRDefault="00C50D82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82" w:rsidRDefault="0074561D" w:rsidP="00745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61D">
        <w:rPr>
          <w:rFonts w:ascii="Times New Roman" w:hAnsi="Times New Roman" w:cs="Times New Roman"/>
          <w:bCs/>
          <w:iCs/>
          <w:sz w:val="28"/>
          <w:szCs w:val="28"/>
        </w:rPr>
        <w:t>Увеличение количества конкурентных процедур позволяет экономить бюджетные и внебюджетные средства, обеспечива</w:t>
      </w:r>
      <w:r w:rsidR="00EF48BE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4561D">
        <w:rPr>
          <w:rFonts w:ascii="Times New Roman" w:hAnsi="Times New Roman" w:cs="Times New Roman"/>
          <w:bCs/>
          <w:iCs/>
          <w:sz w:val="28"/>
          <w:szCs w:val="28"/>
        </w:rPr>
        <w:t>т экономический рост и конкурентную среду между производителями и поставщиками.</w:t>
      </w:r>
    </w:p>
    <w:p w:rsidR="00EF48BE" w:rsidRDefault="00EF48BE" w:rsidP="007456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F48BE" w:rsidRPr="0074561D" w:rsidRDefault="00EF48BE" w:rsidP="00EF48B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6570345" cy="1017270"/>
            <wp:effectExtent l="0" t="0" r="190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Снимок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D82" w:rsidRDefault="00C50D82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82" w:rsidRPr="00EF48BE" w:rsidRDefault="00EF48BE" w:rsidP="00EF48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48BE">
        <w:rPr>
          <w:rFonts w:ascii="Times New Roman" w:hAnsi="Times New Roman" w:cs="Times New Roman"/>
          <w:bCs/>
          <w:iCs/>
          <w:sz w:val="28"/>
          <w:szCs w:val="28"/>
        </w:rPr>
        <w:t>ГБУ «Жилищник» в 2021 году стал осуществлять закупки товаров, работ и услуг с целью формирования материально-технического запаса для бесперебойной работы организации в условиях пандемии, о чем свидетельствует увеличение общего вала процедур и заключаемых договоров</w:t>
      </w:r>
    </w:p>
    <w:p w:rsidR="00C50D82" w:rsidRDefault="00C50D82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57" w:rsidRDefault="00150D57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15075" cy="52292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Снимок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D82" w:rsidRDefault="00C50D82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82" w:rsidRDefault="00150D57" w:rsidP="00150D57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57">
        <w:rPr>
          <w:rFonts w:ascii="Times New Roman" w:hAnsi="Times New Roman" w:cs="Times New Roman"/>
          <w:sz w:val="28"/>
          <w:szCs w:val="28"/>
        </w:rPr>
        <w:t>В настоящее время ведется работы по заключению договоров непрерывного цикла на 2022 год.</w:t>
      </w:r>
    </w:p>
    <w:p w:rsidR="0089483E" w:rsidRDefault="0089483E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82" w:rsidRDefault="00AC22CF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по результатам закупочных процедур</w:t>
      </w:r>
    </w:p>
    <w:p w:rsidR="00C50D82" w:rsidRDefault="00C50D82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82" w:rsidRDefault="00AC22CF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345" cy="2711450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Снимок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D82" w:rsidRDefault="00C50D82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82" w:rsidRDefault="0089483E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345" cy="3051175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Снимок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D82" w:rsidRDefault="00C50D82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82" w:rsidRPr="0089483E" w:rsidRDefault="0089483E" w:rsidP="008948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483E">
        <w:rPr>
          <w:rFonts w:ascii="Times New Roman" w:hAnsi="Times New Roman" w:cs="Times New Roman"/>
          <w:bCs/>
          <w:iCs/>
          <w:sz w:val="28"/>
          <w:szCs w:val="28"/>
        </w:rPr>
        <w:t>ГБУ «Жилищник» в 2021 году оптимизировал выдачу материалов и товаров. Закупка осуществляется строго по обоснованной потребности участков. Таким образом, ряд товаров был закуплен в большем объеме, некоторые позиции  - в меньшем объеме.</w:t>
      </w:r>
    </w:p>
    <w:p w:rsidR="00C50D82" w:rsidRDefault="00C50D82" w:rsidP="00894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D82" w:rsidRDefault="0089483E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Усредненная статистика тендерного снижения в ходе проведения конкурентных процедур</w:t>
      </w:r>
    </w:p>
    <w:p w:rsidR="00C50D82" w:rsidRDefault="00C50D82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82" w:rsidRDefault="00002568" w:rsidP="0000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среднего тендерного снижения в ходе торгов была достигнута путем применения конъектурного анализа из открытых источников сети Интернет и более глубокого изучения рынка закупаемой продукции. Данный фактор позволяет Заказчику еще на стадии публикации процедуры экономить бюджетные и внебюджетные средства на стадии публикации извещения.</w:t>
      </w:r>
    </w:p>
    <w:p w:rsidR="001C7219" w:rsidRPr="0089483E" w:rsidRDefault="001C7219" w:rsidP="0000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D82" w:rsidRDefault="001C7219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345" cy="529590"/>
            <wp:effectExtent l="0" t="0" r="1905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Снимок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19" w:rsidRDefault="001C7219" w:rsidP="001C72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0D82" w:rsidRPr="001C7219" w:rsidRDefault="001C7219" w:rsidP="0083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19">
        <w:rPr>
          <w:rFonts w:ascii="Times New Roman" w:hAnsi="Times New Roman" w:cs="Times New Roman"/>
          <w:sz w:val="28"/>
          <w:szCs w:val="28"/>
        </w:rPr>
        <w:t>Уменьшение процента снижения  свидетельствует о том, что Заказчик верно рассчитал НМЦК.</w:t>
      </w:r>
    </w:p>
    <w:p w:rsidR="00C50D82" w:rsidRDefault="00C50D82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85" w:rsidRDefault="00971085" w:rsidP="00971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85">
        <w:rPr>
          <w:rFonts w:ascii="Times New Roman" w:hAnsi="Times New Roman" w:cs="Times New Roman"/>
          <w:b/>
          <w:sz w:val="28"/>
          <w:szCs w:val="28"/>
        </w:rPr>
        <w:t>Проведённые заседания ФАС с участием Заказчика в 2020-2021гг.</w:t>
      </w:r>
    </w:p>
    <w:p w:rsidR="00971085" w:rsidRPr="00971085" w:rsidRDefault="00971085" w:rsidP="00971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82" w:rsidRDefault="00971085" w:rsidP="00971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85">
        <w:rPr>
          <w:rFonts w:ascii="Times New Roman" w:hAnsi="Times New Roman" w:cs="Times New Roman"/>
          <w:sz w:val="28"/>
          <w:szCs w:val="28"/>
        </w:rPr>
        <w:t>Отсутствие жало</w:t>
      </w:r>
      <w:r w:rsidR="00832F71">
        <w:rPr>
          <w:rFonts w:ascii="Times New Roman" w:hAnsi="Times New Roman" w:cs="Times New Roman"/>
          <w:sz w:val="28"/>
          <w:szCs w:val="28"/>
        </w:rPr>
        <w:t>б</w:t>
      </w:r>
      <w:r w:rsidRPr="00971085">
        <w:rPr>
          <w:rFonts w:ascii="Times New Roman" w:hAnsi="Times New Roman" w:cs="Times New Roman"/>
          <w:sz w:val="28"/>
          <w:szCs w:val="28"/>
        </w:rPr>
        <w:t xml:space="preserve"> со стороны участников заку</w:t>
      </w:r>
      <w:r w:rsidR="00832F71">
        <w:rPr>
          <w:rFonts w:ascii="Times New Roman" w:hAnsi="Times New Roman" w:cs="Times New Roman"/>
          <w:sz w:val="28"/>
          <w:szCs w:val="28"/>
        </w:rPr>
        <w:t>почных процедур свидетельствует</w:t>
      </w:r>
      <w:r w:rsidRPr="00971085">
        <w:rPr>
          <w:rFonts w:ascii="Times New Roman" w:hAnsi="Times New Roman" w:cs="Times New Roman"/>
          <w:sz w:val="28"/>
          <w:szCs w:val="28"/>
        </w:rPr>
        <w:t xml:space="preserve"> о проявленном профессионализме контрактной служб</w:t>
      </w:r>
      <w:r w:rsidR="00832F71">
        <w:rPr>
          <w:rFonts w:ascii="Times New Roman" w:hAnsi="Times New Roman" w:cs="Times New Roman"/>
          <w:sz w:val="28"/>
          <w:szCs w:val="28"/>
        </w:rPr>
        <w:t>ы</w:t>
      </w:r>
      <w:r w:rsidRPr="00971085">
        <w:rPr>
          <w:rFonts w:ascii="Times New Roman" w:hAnsi="Times New Roman" w:cs="Times New Roman"/>
          <w:sz w:val="28"/>
          <w:szCs w:val="28"/>
        </w:rPr>
        <w:t xml:space="preserve"> Заказчика и о высоком качестве производимой аукционной документации.</w:t>
      </w:r>
    </w:p>
    <w:p w:rsidR="003D3DCA" w:rsidRPr="00971085" w:rsidRDefault="003D3DCA" w:rsidP="00971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85" w:rsidRDefault="00971085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345" cy="1648460"/>
            <wp:effectExtent l="0" t="0" r="1905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Снимок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085" w:rsidRDefault="00971085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53" w:rsidRDefault="00682F53" w:rsidP="00682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53">
        <w:rPr>
          <w:rFonts w:ascii="Times New Roman" w:hAnsi="Times New Roman" w:cs="Times New Roman"/>
          <w:b/>
          <w:sz w:val="28"/>
          <w:szCs w:val="28"/>
        </w:rPr>
        <w:t xml:space="preserve">Ведение претензионной работы Заказчиком </w:t>
      </w:r>
    </w:p>
    <w:p w:rsidR="00682F53" w:rsidRPr="00682F53" w:rsidRDefault="00682F53" w:rsidP="00682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53" w:rsidRPr="00682F53" w:rsidRDefault="00682F53" w:rsidP="00682F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F53">
        <w:rPr>
          <w:rFonts w:ascii="Times New Roman" w:hAnsi="Times New Roman" w:cs="Times New Roman"/>
          <w:sz w:val="28"/>
          <w:szCs w:val="28"/>
        </w:rPr>
        <w:t xml:space="preserve">ГБУ «Жилищник района Южное Медведково» удалось поднять уровень </w:t>
      </w:r>
      <w:r>
        <w:rPr>
          <w:rFonts w:ascii="Times New Roman" w:hAnsi="Times New Roman" w:cs="Times New Roman"/>
          <w:sz w:val="28"/>
          <w:szCs w:val="28"/>
        </w:rPr>
        <w:t>проведения претензионной работы</w:t>
      </w:r>
      <w:r w:rsidRPr="00682F53">
        <w:rPr>
          <w:rFonts w:ascii="Times New Roman" w:hAnsi="Times New Roman" w:cs="Times New Roman"/>
          <w:sz w:val="28"/>
          <w:szCs w:val="28"/>
        </w:rPr>
        <w:t xml:space="preserve"> путём улучшения коммуникаций структурных подразделений в части исполнения контрактов и договоров.</w:t>
      </w:r>
    </w:p>
    <w:p w:rsidR="00682F53" w:rsidRPr="00682F53" w:rsidRDefault="00682F53" w:rsidP="00682F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F53">
        <w:rPr>
          <w:rFonts w:ascii="Times New Roman" w:hAnsi="Times New Roman" w:cs="Times New Roman"/>
          <w:sz w:val="28"/>
          <w:szCs w:val="28"/>
        </w:rPr>
        <w:t>Структурные подразделения после нап</w:t>
      </w:r>
      <w:r>
        <w:rPr>
          <w:rFonts w:ascii="Times New Roman" w:hAnsi="Times New Roman" w:cs="Times New Roman"/>
          <w:sz w:val="28"/>
          <w:szCs w:val="28"/>
        </w:rPr>
        <w:t xml:space="preserve">равления заявки по контрактам </w:t>
      </w:r>
      <w:r w:rsidRPr="00682F53">
        <w:rPr>
          <w:rFonts w:ascii="Times New Roman" w:hAnsi="Times New Roman" w:cs="Times New Roman"/>
          <w:sz w:val="28"/>
          <w:szCs w:val="28"/>
        </w:rPr>
        <w:t>ведут неукоснительный контроль за ходом исполнения обязательств поставщиком или исполнителем.</w:t>
      </w:r>
    </w:p>
    <w:p w:rsidR="00971085" w:rsidRPr="00682F53" w:rsidRDefault="00682F53" w:rsidP="00682F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F53">
        <w:rPr>
          <w:rFonts w:ascii="Times New Roman" w:hAnsi="Times New Roman" w:cs="Times New Roman"/>
          <w:sz w:val="28"/>
          <w:szCs w:val="28"/>
        </w:rPr>
        <w:t>Улучшение коммуникаций позволило поднять показатели претензионной работы в 5 раз.</w:t>
      </w:r>
    </w:p>
    <w:p w:rsidR="00971085" w:rsidRDefault="00D916AB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5500" cy="14763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Снимок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11D" w:rsidRDefault="00A1411D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A8" w:rsidRDefault="007A30A8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A8" w:rsidRDefault="007A30A8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A8" w:rsidRDefault="007A30A8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A8" w:rsidRDefault="007A30A8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1D" w:rsidRDefault="00A1411D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A8" w:rsidRDefault="007A30A8" w:rsidP="007A3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A8">
        <w:rPr>
          <w:rFonts w:ascii="Times New Roman" w:hAnsi="Times New Roman" w:cs="Times New Roman"/>
          <w:b/>
          <w:sz w:val="28"/>
          <w:szCs w:val="28"/>
        </w:rPr>
        <w:lastRenderedPageBreak/>
        <w:t>Участие в закупочных процедурах в качестве участника закупочного процесса.</w:t>
      </w:r>
    </w:p>
    <w:p w:rsidR="007A30A8" w:rsidRPr="007A30A8" w:rsidRDefault="007A30A8" w:rsidP="007A3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A8" w:rsidRPr="007A30A8" w:rsidRDefault="007A30A8" w:rsidP="007A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A8">
        <w:rPr>
          <w:rFonts w:ascii="Times New Roman" w:hAnsi="Times New Roman" w:cs="Times New Roman"/>
          <w:sz w:val="28"/>
          <w:szCs w:val="28"/>
        </w:rPr>
        <w:t xml:space="preserve">В 2021 году ГБУ «Жилищник» принял участие в 5 конкурентных </w:t>
      </w:r>
      <w:r w:rsidR="00056EC6">
        <w:rPr>
          <w:rFonts w:ascii="Times New Roman" w:hAnsi="Times New Roman" w:cs="Times New Roman"/>
          <w:sz w:val="28"/>
          <w:szCs w:val="28"/>
        </w:rPr>
        <w:t>процедурах в качестве участника</w:t>
      </w:r>
      <w:r w:rsidRPr="007A30A8">
        <w:rPr>
          <w:rFonts w:ascii="Times New Roman" w:hAnsi="Times New Roman" w:cs="Times New Roman"/>
          <w:sz w:val="28"/>
          <w:szCs w:val="28"/>
        </w:rPr>
        <w:t xml:space="preserve"> с целью получения дополнительного дохода.</w:t>
      </w:r>
    </w:p>
    <w:p w:rsidR="007A30A8" w:rsidRDefault="007A30A8" w:rsidP="007A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A8">
        <w:rPr>
          <w:rFonts w:ascii="Times New Roman" w:hAnsi="Times New Roman" w:cs="Times New Roman"/>
          <w:sz w:val="28"/>
          <w:szCs w:val="28"/>
        </w:rPr>
        <w:t>По результатам процедур были заключены следующие контракты:</w:t>
      </w:r>
    </w:p>
    <w:p w:rsidR="007A30A8" w:rsidRDefault="007A30A8" w:rsidP="007A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A8">
        <w:rPr>
          <w:rFonts w:ascii="Times New Roman" w:hAnsi="Times New Roman" w:cs="Times New Roman"/>
          <w:sz w:val="28"/>
          <w:szCs w:val="28"/>
        </w:rPr>
        <w:t>- малого объёма путём проведения мин</w:t>
      </w:r>
      <w:r>
        <w:rPr>
          <w:rFonts w:ascii="Times New Roman" w:hAnsi="Times New Roman" w:cs="Times New Roman"/>
          <w:sz w:val="28"/>
          <w:szCs w:val="28"/>
        </w:rPr>
        <w:t xml:space="preserve">и-аукционов на сумму </w:t>
      </w:r>
      <w:r>
        <w:rPr>
          <w:rFonts w:ascii="Times New Roman" w:hAnsi="Times New Roman" w:cs="Times New Roman"/>
          <w:sz w:val="28"/>
          <w:szCs w:val="28"/>
        </w:rPr>
        <w:br/>
        <w:t>220 т.руб.</w:t>
      </w:r>
    </w:p>
    <w:p w:rsidR="007A30A8" w:rsidRDefault="007A30A8" w:rsidP="007A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A8">
        <w:rPr>
          <w:rFonts w:ascii="Times New Roman" w:hAnsi="Times New Roman" w:cs="Times New Roman"/>
          <w:sz w:val="28"/>
          <w:szCs w:val="28"/>
        </w:rPr>
        <w:t>- по результатам открытого конкурса с ГАУ «ПАР</w:t>
      </w:r>
      <w:r>
        <w:rPr>
          <w:rFonts w:ascii="Times New Roman" w:hAnsi="Times New Roman" w:cs="Times New Roman"/>
          <w:sz w:val="28"/>
          <w:szCs w:val="28"/>
        </w:rPr>
        <w:t>К ЯУЗА» на сумму 23,9 млн. руб.</w:t>
      </w:r>
    </w:p>
    <w:p w:rsidR="007A30A8" w:rsidRPr="007A30A8" w:rsidRDefault="00056EC6" w:rsidP="0005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0A8" w:rsidRPr="007A30A8">
        <w:rPr>
          <w:rFonts w:ascii="Times New Roman" w:hAnsi="Times New Roman" w:cs="Times New Roman"/>
          <w:sz w:val="28"/>
          <w:szCs w:val="28"/>
        </w:rPr>
        <w:t xml:space="preserve">в рамках 615-ПП по капитальному ремонту на общую сумму </w:t>
      </w:r>
      <w:r w:rsidR="007A30A8">
        <w:rPr>
          <w:rFonts w:ascii="Times New Roman" w:hAnsi="Times New Roman" w:cs="Times New Roman"/>
          <w:sz w:val="28"/>
          <w:szCs w:val="28"/>
        </w:rPr>
        <w:br/>
      </w:r>
      <w:r w:rsidR="007A30A8" w:rsidRPr="007A30A8">
        <w:rPr>
          <w:rFonts w:ascii="Times New Roman" w:hAnsi="Times New Roman" w:cs="Times New Roman"/>
          <w:sz w:val="28"/>
          <w:szCs w:val="28"/>
        </w:rPr>
        <w:t>165,1 млн. руб.</w:t>
      </w:r>
    </w:p>
    <w:p w:rsidR="00D00225" w:rsidRDefault="00D00225" w:rsidP="00D0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0A8" w:rsidRDefault="00D00225" w:rsidP="00D0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25">
        <w:rPr>
          <w:rFonts w:ascii="Times New Roman" w:hAnsi="Times New Roman" w:cs="Times New Roman"/>
          <w:sz w:val="28"/>
          <w:szCs w:val="28"/>
        </w:rPr>
        <w:t>Участие в закупочных процедурах Фонда капительного ремонта</w:t>
      </w:r>
      <w:r w:rsidR="00056EC6">
        <w:rPr>
          <w:rFonts w:ascii="Times New Roman" w:hAnsi="Times New Roman" w:cs="Times New Roman"/>
          <w:sz w:val="28"/>
          <w:szCs w:val="28"/>
        </w:rPr>
        <w:t xml:space="preserve"> г.Москвы</w:t>
      </w:r>
      <w:r w:rsidRPr="00D00225">
        <w:rPr>
          <w:rFonts w:ascii="Times New Roman" w:hAnsi="Times New Roman" w:cs="Times New Roman"/>
          <w:sz w:val="28"/>
          <w:szCs w:val="28"/>
        </w:rPr>
        <w:t xml:space="preserve"> в качестве генерального подрядчика является одним из ключевых направлений доходной деятельности </w:t>
      </w:r>
      <w:r w:rsidR="000A4CC4">
        <w:rPr>
          <w:rFonts w:ascii="Times New Roman" w:hAnsi="Times New Roman" w:cs="Times New Roman"/>
          <w:sz w:val="28"/>
          <w:szCs w:val="28"/>
        </w:rPr>
        <w:t>Г</w:t>
      </w:r>
      <w:r w:rsidRPr="00D00225">
        <w:rPr>
          <w:rFonts w:ascii="Times New Roman" w:hAnsi="Times New Roman" w:cs="Times New Roman"/>
          <w:sz w:val="28"/>
          <w:szCs w:val="28"/>
        </w:rPr>
        <w:t>БУ «Жилищник»</w:t>
      </w:r>
      <w:r w:rsidR="000A4CC4">
        <w:rPr>
          <w:rFonts w:ascii="Times New Roman" w:hAnsi="Times New Roman" w:cs="Times New Roman"/>
          <w:sz w:val="28"/>
          <w:szCs w:val="28"/>
        </w:rPr>
        <w:t>.</w:t>
      </w:r>
    </w:p>
    <w:p w:rsidR="000A4CC4" w:rsidRDefault="000A4CC4" w:rsidP="00D0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CC4" w:rsidRPr="00605EC0" w:rsidRDefault="00605EC0" w:rsidP="00605E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C0">
        <w:rPr>
          <w:rFonts w:ascii="Times New Roman" w:hAnsi="Times New Roman" w:cs="Times New Roman"/>
          <w:b/>
          <w:sz w:val="28"/>
          <w:szCs w:val="28"/>
        </w:rPr>
        <w:t>Размещение закупочных процедур ГБУ «Жилищник» для проведения СМР в рамка</w:t>
      </w:r>
      <w:r>
        <w:rPr>
          <w:rFonts w:ascii="Times New Roman" w:hAnsi="Times New Roman" w:cs="Times New Roman"/>
          <w:b/>
          <w:sz w:val="28"/>
          <w:szCs w:val="28"/>
        </w:rPr>
        <w:t>х капитального ремонта в 2022г.</w:t>
      </w:r>
    </w:p>
    <w:p w:rsidR="000A4CC4" w:rsidRDefault="000A4CC4" w:rsidP="00D0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CC4" w:rsidRPr="00D00225" w:rsidRDefault="00717D0B" w:rsidP="00717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1040765"/>
            <wp:effectExtent l="0" t="0" r="1905" b="698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Снимок1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D0B" w:rsidRDefault="00717D0B" w:rsidP="0071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D0B">
        <w:rPr>
          <w:rFonts w:ascii="Times New Roman" w:hAnsi="Times New Roman" w:cs="Times New Roman"/>
          <w:sz w:val="28"/>
          <w:szCs w:val="28"/>
        </w:rPr>
        <w:t xml:space="preserve">Заключение договоров в рамках ФЗ-223 необходимо для приобретения материала в рамках выполнения работ по договору генерального порядка с ФКР </w:t>
      </w:r>
    </w:p>
    <w:p w:rsidR="00717D0B" w:rsidRPr="00717D0B" w:rsidRDefault="00717D0B" w:rsidP="00717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0B">
        <w:rPr>
          <w:rFonts w:ascii="Times New Roman" w:hAnsi="Times New Roman" w:cs="Times New Roman"/>
          <w:sz w:val="28"/>
          <w:szCs w:val="28"/>
        </w:rPr>
        <w:t>г. Москвы.</w:t>
      </w:r>
    </w:p>
    <w:p w:rsidR="00A46739" w:rsidRDefault="00A46739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0B" w:rsidRDefault="00A46739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739">
        <w:rPr>
          <w:rFonts w:ascii="Times New Roman" w:hAnsi="Times New Roman" w:cs="Times New Roman"/>
          <w:b/>
          <w:sz w:val="28"/>
          <w:szCs w:val="28"/>
        </w:rPr>
        <w:t>Состав контрактной службы. Квалификация сотрудников.</w:t>
      </w:r>
    </w:p>
    <w:p w:rsidR="00A46739" w:rsidRDefault="00152411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345" cy="3350260"/>
            <wp:effectExtent l="0" t="0" r="1905" b="254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Снимок13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D43" w:rsidRDefault="00463D43" w:rsidP="004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C0D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Планы по улучшению показателей закупочной деятельности в 2022г.</w:t>
      </w:r>
    </w:p>
    <w:p w:rsidR="00463D43" w:rsidRPr="00DC0DA1" w:rsidRDefault="00463D43" w:rsidP="004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63D43" w:rsidRPr="00DC0DA1" w:rsidRDefault="00463D43" w:rsidP="004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A1">
        <w:rPr>
          <w:rFonts w:ascii="Times New Roman" w:hAnsi="Times New Roman" w:cs="Times New Roman"/>
          <w:sz w:val="28"/>
          <w:szCs w:val="28"/>
        </w:rPr>
        <w:t>ГБУ «Жилищник района Южное Медведково» планирует улучшить следующие показатели:</w:t>
      </w:r>
    </w:p>
    <w:p w:rsidR="00463D43" w:rsidRPr="00DC0DA1" w:rsidRDefault="00463D43" w:rsidP="004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0DA1">
        <w:rPr>
          <w:rFonts w:ascii="Times New Roman" w:hAnsi="Times New Roman" w:cs="Times New Roman"/>
          <w:sz w:val="28"/>
          <w:szCs w:val="28"/>
        </w:rPr>
        <w:t>птимизировать закупочные процедуры малого объёма и увеличить процент конкурентных процедур;</w:t>
      </w:r>
    </w:p>
    <w:p w:rsidR="00463D43" w:rsidRDefault="00463D43" w:rsidP="004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0DA1">
        <w:rPr>
          <w:rFonts w:ascii="Times New Roman" w:hAnsi="Times New Roman" w:cs="Times New Roman"/>
          <w:sz w:val="28"/>
          <w:szCs w:val="28"/>
        </w:rPr>
        <w:t>величить процент субъектов малого и среднего предпринимательства путём размещения процедур среди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D43" w:rsidRPr="00DC0DA1" w:rsidRDefault="00463D43" w:rsidP="004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0DA1">
        <w:rPr>
          <w:rFonts w:ascii="Times New Roman" w:hAnsi="Times New Roman" w:cs="Times New Roman"/>
          <w:sz w:val="28"/>
          <w:szCs w:val="28"/>
        </w:rPr>
        <w:t>роводить укрупнение закупочных процедур (на поставку товаров) с целью уменьшения количества лотов;</w:t>
      </w:r>
    </w:p>
    <w:p w:rsidR="00463D43" w:rsidRPr="00DC0DA1" w:rsidRDefault="00463D43" w:rsidP="004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0DA1">
        <w:rPr>
          <w:rFonts w:ascii="Times New Roman" w:hAnsi="Times New Roman" w:cs="Times New Roman"/>
          <w:sz w:val="28"/>
          <w:szCs w:val="28"/>
        </w:rPr>
        <w:t>овысить качество направляемых документов посредством порт</w:t>
      </w:r>
      <w:r>
        <w:rPr>
          <w:rFonts w:ascii="Times New Roman" w:hAnsi="Times New Roman" w:cs="Times New Roman"/>
          <w:sz w:val="28"/>
          <w:szCs w:val="28"/>
        </w:rPr>
        <w:t>ала учредителя на проверку с</w:t>
      </w:r>
      <w:r w:rsidRPr="00DC0DA1">
        <w:rPr>
          <w:rFonts w:ascii="Times New Roman" w:hAnsi="Times New Roman" w:cs="Times New Roman"/>
          <w:sz w:val="28"/>
          <w:szCs w:val="28"/>
        </w:rPr>
        <w:t xml:space="preserve"> целью уменьшения трудовых затрат ГРБС и Дирекции округа; </w:t>
      </w:r>
    </w:p>
    <w:p w:rsidR="00463D43" w:rsidRDefault="00463D43" w:rsidP="004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C0DA1">
        <w:rPr>
          <w:rFonts w:ascii="Times New Roman" w:hAnsi="Times New Roman" w:cs="Times New Roman"/>
          <w:sz w:val="28"/>
          <w:szCs w:val="28"/>
        </w:rPr>
        <w:t>существлять закупку товаров Российского производства – с целью поддержания отечественного производителя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D43" w:rsidRDefault="00463D43" w:rsidP="004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B1B" w:rsidRDefault="005A6B1B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18">
        <w:rPr>
          <w:rFonts w:ascii="Times New Roman" w:hAnsi="Times New Roman" w:cs="Times New Roman"/>
          <w:b/>
          <w:sz w:val="28"/>
          <w:szCs w:val="28"/>
        </w:rPr>
        <w:t>Кадровые мероприятия</w:t>
      </w:r>
    </w:p>
    <w:p w:rsidR="00D403FC" w:rsidRPr="001F2F18" w:rsidRDefault="00D403FC" w:rsidP="00DB1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1B" w:rsidRDefault="005A6B1B" w:rsidP="00D4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31.12.2021 штатная численность учреждения составляла 7</w:t>
      </w:r>
      <w:r w:rsidR="00C17C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3 шт.ед. с месячным фондом заработной платы </w:t>
      </w:r>
      <w:r w:rsidR="00C17CD5">
        <w:rPr>
          <w:rFonts w:ascii="Times New Roman" w:hAnsi="Times New Roman" w:cs="Times New Roman"/>
          <w:sz w:val="28"/>
          <w:szCs w:val="28"/>
        </w:rPr>
        <w:t>33 643 976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B1B" w:rsidRDefault="005A6B1B" w:rsidP="00D4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численность составляла 629 работников.</w:t>
      </w:r>
    </w:p>
    <w:p w:rsidR="005A6B1B" w:rsidRPr="0003317F" w:rsidRDefault="005A6B1B" w:rsidP="00D4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01.01.2022 штат укомплектован в следующем составе:</w:t>
      </w:r>
    </w:p>
    <w:p w:rsidR="005A6B1B" w:rsidRDefault="005A6B1B" w:rsidP="00DB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276"/>
        <w:gridCol w:w="1114"/>
        <w:gridCol w:w="2959"/>
      </w:tblGrid>
      <w:tr w:rsidR="005A6B1B" w:rsidRPr="00297458" w:rsidTr="00FF6959">
        <w:trPr>
          <w:jc w:val="center"/>
        </w:trPr>
        <w:tc>
          <w:tcPr>
            <w:tcW w:w="2830" w:type="dxa"/>
          </w:tcPr>
          <w:p w:rsidR="005A6B1B" w:rsidRPr="00297458" w:rsidRDefault="005A6B1B" w:rsidP="00DB1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458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1276" w:type="dxa"/>
          </w:tcPr>
          <w:p w:rsidR="005A6B1B" w:rsidRPr="00297458" w:rsidRDefault="005A6B1B" w:rsidP="00DB1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458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14" w:type="dxa"/>
          </w:tcPr>
          <w:p w:rsidR="005A6B1B" w:rsidRPr="00297458" w:rsidRDefault="005A6B1B" w:rsidP="00DB1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458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751" w:type="dxa"/>
          </w:tcPr>
          <w:p w:rsidR="005A6B1B" w:rsidRPr="00297458" w:rsidRDefault="005A6B1B" w:rsidP="00DB1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458">
              <w:rPr>
                <w:rFonts w:ascii="Times New Roman" w:hAnsi="Times New Roman" w:cs="Times New Roman"/>
                <w:b/>
                <w:sz w:val="28"/>
                <w:szCs w:val="28"/>
              </w:rPr>
              <w:t>Укомплектованность</w:t>
            </w:r>
          </w:p>
        </w:tc>
      </w:tr>
      <w:tr w:rsidR="005A6B1B" w:rsidTr="00FF6959">
        <w:trPr>
          <w:jc w:val="center"/>
        </w:trPr>
        <w:tc>
          <w:tcPr>
            <w:tcW w:w="2830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</w:p>
        </w:tc>
        <w:tc>
          <w:tcPr>
            <w:tcW w:w="1276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14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751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96,4%</w:t>
            </w:r>
          </w:p>
        </w:tc>
      </w:tr>
      <w:tr w:rsidR="005A6B1B" w:rsidTr="00FF6959">
        <w:trPr>
          <w:jc w:val="center"/>
        </w:trPr>
        <w:tc>
          <w:tcPr>
            <w:tcW w:w="2830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1276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4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51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B1B" w:rsidTr="00FF6959">
        <w:trPr>
          <w:jc w:val="center"/>
        </w:trPr>
        <w:tc>
          <w:tcPr>
            <w:tcW w:w="2830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276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14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751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87,2%</w:t>
            </w:r>
          </w:p>
        </w:tc>
      </w:tr>
      <w:tr w:rsidR="005A6B1B" w:rsidTr="00FF6959">
        <w:trPr>
          <w:jc w:val="center"/>
        </w:trPr>
        <w:tc>
          <w:tcPr>
            <w:tcW w:w="2830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комплексной уборки</w:t>
            </w:r>
          </w:p>
        </w:tc>
        <w:tc>
          <w:tcPr>
            <w:tcW w:w="1276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14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751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96,0%</w:t>
            </w:r>
          </w:p>
        </w:tc>
      </w:tr>
      <w:tr w:rsidR="005A6B1B" w:rsidTr="00FF6959">
        <w:trPr>
          <w:jc w:val="center"/>
        </w:trPr>
        <w:tc>
          <w:tcPr>
            <w:tcW w:w="2830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зеленого хозяйства</w:t>
            </w:r>
          </w:p>
        </w:tc>
        <w:tc>
          <w:tcPr>
            <w:tcW w:w="1276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4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1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70,0%</w:t>
            </w:r>
          </w:p>
        </w:tc>
      </w:tr>
      <w:tr w:rsidR="005A6B1B" w:rsidTr="00FF6959">
        <w:trPr>
          <w:jc w:val="center"/>
        </w:trPr>
        <w:tc>
          <w:tcPr>
            <w:tcW w:w="2830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рабочий</w:t>
            </w:r>
          </w:p>
        </w:tc>
        <w:tc>
          <w:tcPr>
            <w:tcW w:w="1276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4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51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88,5%</w:t>
            </w:r>
          </w:p>
        </w:tc>
      </w:tr>
      <w:tr w:rsidR="005A6B1B" w:rsidTr="00FF6959">
        <w:trPr>
          <w:jc w:val="center"/>
        </w:trPr>
        <w:tc>
          <w:tcPr>
            <w:tcW w:w="2830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276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4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51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91,4%</w:t>
            </w:r>
          </w:p>
        </w:tc>
      </w:tr>
      <w:tr w:rsidR="005A6B1B" w:rsidTr="00FF6959">
        <w:trPr>
          <w:jc w:val="center"/>
        </w:trPr>
        <w:tc>
          <w:tcPr>
            <w:tcW w:w="2830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</w:t>
            </w:r>
          </w:p>
        </w:tc>
        <w:tc>
          <w:tcPr>
            <w:tcW w:w="1276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14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51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74,4%</w:t>
            </w:r>
          </w:p>
        </w:tc>
      </w:tr>
      <w:tr w:rsidR="005A6B1B" w:rsidTr="00FF6959">
        <w:trPr>
          <w:jc w:val="center"/>
        </w:trPr>
        <w:tc>
          <w:tcPr>
            <w:tcW w:w="2830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РТР (плотники, маляры, слесарь-сантехники и т.д.)</w:t>
            </w:r>
          </w:p>
        </w:tc>
        <w:tc>
          <w:tcPr>
            <w:tcW w:w="1276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114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751" w:type="dxa"/>
          </w:tcPr>
          <w:p w:rsidR="005A6B1B" w:rsidRDefault="005A6B1B" w:rsidP="00DB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73,2%</w:t>
            </w:r>
          </w:p>
        </w:tc>
      </w:tr>
      <w:tr w:rsidR="00C63114" w:rsidTr="00FF6959">
        <w:trPr>
          <w:jc w:val="center"/>
        </w:trPr>
        <w:tc>
          <w:tcPr>
            <w:tcW w:w="2830" w:type="dxa"/>
          </w:tcPr>
          <w:p w:rsidR="00C63114" w:rsidRPr="006E3AF2" w:rsidRDefault="006E3AF2" w:rsidP="006E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F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C63114" w:rsidRPr="006E3AF2" w:rsidRDefault="006E3AF2" w:rsidP="006E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F2">
              <w:rPr>
                <w:rFonts w:ascii="Times New Roman" w:hAnsi="Times New Roman" w:cs="Times New Roman"/>
                <w:b/>
                <w:sz w:val="28"/>
                <w:szCs w:val="28"/>
              </w:rPr>
              <w:t>733</w:t>
            </w:r>
          </w:p>
        </w:tc>
        <w:tc>
          <w:tcPr>
            <w:tcW w:w="1114" w:type="dxa"/>
          </w:tcPr>
          <w:p w:rsidR="00C63114" w:rsidRPr="006E3AF2" w:rsidRDefault="006E3AF2" w:rsidP="006E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F2">
              <w:rPr>
                <w:rFonts w:ascii="Times New Roman" w:hAnsi="Times New Roman" w:cs="Times New Roman"/>
                <w:b/>
                <w:sz w:val="28"/>
                <w:szCs w:val="28"/>
              </w:rPr>
              <w:t>629</w:t>
            </w:r>
          </w:p>
        </w:tc>
        <w:tc>
          <w:tcPr>
            <w:tcW w:w="2751" w:type="dxa"/>
          </w:tcPr>
          <w:p w:rsidR="00C63114" w:rsidRPr="006E3AF2" w:rsidRDefault="006E3AF2" w:rsidP="006E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F2">
              <w:rPr>
                <w:rFonts w:ascii="Times New Roman" w:hAnsi="Times New Roman" w:cs="Times New Roman"/>
                <w:b/>
                <w:sz w:val="28"/>
                <w:szCs w:val="28"/>
              </w:rPr>
              <w:t>85%</w:t>
            </w:r>
          </w:p>
        </w:tc>
      </w:tr>
    </w:tbl>
    <w:p w:rsidR="005A6B1B" w:rsidRDefault="005A6B1B" w:rsidP="00DB1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B1B" w:rsidRDefault="005A6B1B" w:rsidP="00A54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Управлением Федеральной службы исполнения наказания (УФСИН) были направлены 12 осужденных на обязательные работы безвозмездного характера и 2 человека на исправительные работы.</w:t>
      </w:r>
    </w:p>
    <w:p w:rsidR="005A6B1B" w:rsidRPr="0003317F" w:rsidRDefault="005A6B1B" w:rsidP="00A54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вовлечения в трудовую деятельность молодежи в летний период в учреждении были трудоустроено 4 подростка в возрасте до 18 лет.</w:t>
      </w:r>
    </w:p>
    <w:p w:rsidR="005A6B1B" w:rsidRDefault="005A6B1B" w:rsidP="00A54521">
      <w:pPr>
        <w:spacing w:after="0" w:line="240" w:lineRule="auto"/>
        <w:ind w:right="-144"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46A8" w:rsidRDefault="008046A8" w:rsidP="00DB18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32200" w:rsidRPr="008F7D16" w:rsidRDefault="00032200" w:rsidP="00DB18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F7D1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Работа с обращениями граждан в системе электронного документооборота Правительства Москвы</w:t>
      </w:r>
    </w:p>
    <w:p w:rsidR="00032200" w:rsidRPr="00032200" w:rsidRDefault="00032200" w:rsidP="00DB18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032200" w:rsidRPr="00032200" w:rsidRDefault="00032200" w:rsidP="005F7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Важным направлением в работе ГБУ «Жилищник района Южное Медведково» является работа с обращениями граждан. </w:t>
      </w:r>
      <w:r w:rsidRPr="0003220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 2021 год</w:t>
      </w:r>
      <w:r w:rsidRPr="000322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учреждение поступило</w:t>
      </w:r>
      <w:r w:rsidR="005F7A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рассмотрение</w:t>
      </w:r>
      <w:r w:rsidRPr="000322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F7AF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27428</w:t>
      </w:r>
      <w:r w:rsidRPr="000322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обращений, из них </w:t>
      </w:r>
      <w:r w:rsidR="005F7AF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19274</w:t>
      </w:r>
      <w:r w:rsidRPr="0003220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22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обращения граждан. </w:t>
      </w:r>
    </w:p>
    <w:p w:rsidR="00032200" w:rsidRPr="00032200" w:rsidRDefault="005F7AFF" w:rsidP="00DB1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FF">
        <w:rPr>
          <w:rFonts w:ascii="Times New Roman" w:hAnsi="Times New Roman" w:cs="Times New Roman"/>
          <w:bCs/>
          <w:sz w:val="28"/>
          <w:szCs w:val="28"/>
        </w:rPr>
        <w:t>Из 19274 обращений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200" w:rsidRPr="00032200">
        <w:rPr>
          <w:rFonts w:ascii="Times New Roman" w:hAnsi="Times New Roman" w:cs="Times New Roman"/>
          <w:b/>
          <w:bCs/>
          <w:sz w:val="28"/>
          <w:szCs w:val="28"/>
        </w:rPr>
        <w:t>75% (</w:t>
      </w:r>
      <w:r>
        <w:rPr>
          <w:rFonts w:ascii="Times New Roman" w:hAnsi="Times New Roman" w:cs="Times New Roman"/>
          <w:b/>
          <w:bCs/>
          <w:sz w:val="28"/>
          <w:szCs w:val="28"/>
        </w:rPr>
        <w:t>14547</w:t>
      </w:r>
      <w:r w:rsidR="00032200" w:rsidRPr="0003220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032200" w:rsidRPr="00032200">
        <w:rPr>
          <w:rFonts w:ascii="Times New Roman" w:hAnsi="Times New Roman" w:cs="Times New Roman"/>
          <w:b/>
          <w:bCs/>
          <w:sz w:val="28"/>
          <w:szCs w:val="28"/>
        </w:rPr>
        <w:t>) от указанного объема направлено одним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тем же</w:t>
      </w:r>
      <w:r w:rsidR="00032200" w:rsidRPr="00032200">
        <w:rPr>
          <w:rFonts w:ascii="Times New Roman" w:hAnsi="Times New Roman" w:cs="Times New Roman"/>
          <w:b/>
          <w:bCs/>
          <w:sz w:val="28"/>
          <w:szCs w:val="28"/>
        </w:rPr>
        <w:t xml:space="preserve"> автором </w:t>
      </w:r>
      <w:r w:rsidR="00032200" w:rsidRPr="00032200">
        <w:rPr>
          <w:rFonts w:ascii="Times New Roman" w:hAnsi="Times New Roman" w:cs="Times New Roman"/>
          <w:sz w:val="28"/>
          <w:szCs w:val="28"/>
        </w:rPr>
        <w:t xml:space="preserve">по вопросам содержания и благоустройства дворовых территорий, деятельности органов исполнительной власти города Москвы. </w:t>
      </w:r>
    </w:p>
    <w:p w:rsidR="00032200" w:rsidRPr="00032200" w:rsidRDefault="00032200" w:rsidP="00DB1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>Необходимо отметить, что в 3 квартале 2021 года произошла положительная динамика в сторону значительного уменьшения  количества поступивших обращений граждан, чему поспособствовали кадровые изменения, проведенные в отделе благоустройства в указанном квартале.</w:t>
      </w:r>
    </w:p>
    <w:p w:rsidR="00032200" w:rsidRDefault="00032200" w:rsidP="00DB1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>Вопросы исполнительской дисциплины еженедельно рассматриваются на оперативных совещаниях учреждения.</w:t>
      </w:r>
    </w:p>
    <w:p w:rsidR="0038718D" w:rsidRDefault="0038718D" w:rsidP="00DB1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18D" w:rsidRDefault="0038718D" w:rsidP="00DB1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DA1" w:rsidRPr="00032200" w:rsidRDefault="00DC0DA1" w:rsidP="00DC0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200" w:rsidRPr="00032200" w:rsidRDefault="00032200" w:rsidP="00DB18AF">
      <w:pPr>
        <w:widowControl w:val="0"/>
        <w:tabs>
          <w:tab w:val="center" w:pos="4677"/>
          <w:tab w:val="left" w:pos="77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3220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Количество обращений граждан по основным направлениям</w:t>
      </w:r>
    </w:p>
    <w:p w:rsidR="00032200" w:rsidRPr="00032200" w:rsidRDefault="00032200" w:rsidP="00DB18AF">
      <w:pPr>
        <w:widowControl w:val="0"/>
        <w:tabs>
          <w:tab w:val="center" w:pos="4677"/>
          <w:tab w:val="left" w:pos="77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032200" w:rsidRPr="00032200" w:rsidRDefault="00032200" w:rsidP="00DB18AF">
      <w:pPr>
        <w:widowControl w:val="0"/>
        <w:tabs>
          <w:tab w:val="center" w:pos="4677"/>
          <w:tab w:val="left" w:pos="7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22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Наиболее актуальными вопросами для жителей стали вопросы благоустройства и содержания детских площадок – освещенность, содержание МАФ, состояние покрытия; содержание, эксплуатация и ремонт придомовых территорий; техническое и санитарное состояние, качество и сроки ремонта подъездов МКД; высадка, вырубка, кронирование деревьев на придомовой территории; состояние асфальтового покрытия пешеходной зоны.</w:t>
      </w:r>
    </w:p>
    <w:p w:rsidR="00032200" w:rsidRPr="00032200" w:rsidRDefault="00032200" w:rsidP="00DB18AF">
      <w:pPr>
        <w:widowControl w:val="0"/>
        <w:tabs>
          <w:tab w:val="center" w:pos="4677"/>
          <w:tab w:val="left" w:pos="7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22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Также к основным вопросам, волнующим жителей района, относятся вопросы безопасности дорожного движения – это установка дорожных знаков, противопарковочных столбиков, организация парковочных мест на придомовой территории.</w:t>
      </w:r>
    </w:p>
    <w:p w:rsidR="00032200" w:rsidRPr="00032200" w:rsidRDefault="00032200" w:rsidP="00DB18AF">
      <w:pPr>
        <w:widowControl w:val="0"/>
        <w:tabs>
          <w:tab w:val="center" w:pos="4677"/>
          <w:tab w:val="left" w:pos="77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1985"/>
      </w:tblGrid>
      <w:tr w:rsidR="00032200" w:rsidRPr="00032200" w:rsidTr="003B3303">
        <w:trPr>
          <w:trHeight w:val="823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00" w:rsidRPr="00032200" w:rsidRDefault="00032200" w:rsidP="00DB1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220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00" w:rsidRPr="00032200" w:rsidRDefault="00032200" w:rsidP="00DB1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220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Кол-во</w:t>
            </w:r>
          </w:p>
          <w:p w:rsidR="00032200" w:rsidRPr="00032200" w:rsidRDefault="00032200" w:rsidP="00DB1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220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обращений</w:t>
            </w:r>
          </w:p>
        </w:tc>
      </w:tr>
      <w:tr w:rsidR="00595B31" w:rsidRPr="00032200" w:rsidTr="00595B31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1" w:rsidRPr="00032200" w:rsidRDefault="00595B31" w:rsidP="0059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3220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Содержание и благоустройство дворовых территорий</w:t>
            </w:r>
            <w:r w:rsidRPr="00032200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1" w:rsidRPr="00595B31" w:rsidRDefault="00595B31" w:rsidP="00595B31">
            <w:pPr>
              <w:pStyle w:val="af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95B31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 9152</w:t>
            </w:r>
            <w:r w:rsidRPr="00595B31"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</w:rPr>
              <w:t>*</w:t>
            </w:r>
          </w:p>
        </w:tc>
      </w:tr>
      <w:tr w:rsidR="00595B31" w:rsidRPr="00032200" w:rsidTr="00595B31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1" w:rsidRPr="00032200" w:rsidRDefault="00595B31" w:rsidP="0059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3220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Деятельность органов исполнительной власти города Москвы</w:t>
            </w:r>
            <w:r w:rsidRPr="00032200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1" w:rsidRPr="00595B31" w:rsidRDefault="00595B31" w:rsidP="00595B31">
            <w:pPr>
              <w:pStyle w:val="af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95B31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7039</w:t>
            </w:r>
            <w:r w:rsidRPr="00595B31"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</w:rPr>
              <w:t>*</w:t>
            </w:r>
          </w:p>
        </w:tc>
      </w:tr>
      <w:tr w:rsidR="00595B31" w:rsidRPr="00032200" w:rsidTr="00595B31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1" w:rsidRPr="00032200" w:rsidRDefault="00595B31" w:rsidP="0059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3220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Содержание и ремонт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1" w:rsidRPr="00595B31" w:rsidRDefault="00595B31" w:rsidP="00595B31">
            <w:pPr>
              <w:pStyle w:val="af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95B31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1913</w:t>
            </w:r>
          </w:p>
        </w:tc>
      </w:tr>
      <w:tr w:rsidR="00595B31" w:rsidRPr="00032200" w:rsidTr="00595B31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1" w:rsidRPr="00032200" w:rsidRDefault="00595B31" w:rsidP="0059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3220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Оплата ЖКУ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1" w:rsidRPr="00595B31" w:rsidRDefault="00595B31" w:rsidP="00595B31">
            <w:pPr>
              <w:pStyle w:val="af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95B31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1043</w:t>
            </w:r>
          </w:p>
        </w:tc>
      </w:tr>
      <w:tr w:rsidR="00595B31" w:rsidRPr="00032200" w:rsidTr="00595B31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1" w:rsidRPr="00032200" w:rsidRDefault="00595B31" w:rsidP="0059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32200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Другая 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1" w:rsidRPr="00595B31" w:rsidRDefault="00595B31" w:rsidP="00595B31">
            <w:pPr>
              <w:pStyle w:val="af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95B31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127</w:t>
            </w:r>
          </w:p>
        </w:tc>
      </w:tr>
      <w:tr w:rsidR="00595B31" w:rsidRPr="00032200" w:rsidTr="00595B31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1" w:rsidRPr="00032200" w:rsidRDefault="00595B31" w:rsidP="0059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32200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B31" w:rsidRPr="00595B31" w:rsidRDefault="00595B31" w:rsidP="00595B31">
            <w:pPr>
              <w:pStyle w:val="af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595B31">
              <w:rPr>
                <w:b/>
                <w:bCs/>
                <w:color w:val="000000" w:themeColor="text1"/>
                <w:kern w:val="24"/>
                <w:sz w:val="32"/>
                <w:szCs w:val="32"/>
              </w:rPr>
              <w:t>19274</w:t>
            </w:r>
          </w:p>
        </w:tc>
      </w:tr>
    </w:tbl>
    <w:p w:rsidR="00032200" w:rsidRPr="00032200" w:rsidRDefault="00032200" w:rsidP="00DB1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032200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*75 % от одного и того же заявителя</w:t>
      </w:r>
    </w:p>
    <w:p w:rsidR="00032200" w:rsidRPr="00032200" w:rsidRDefault="00032200" w:rsidP="00DB1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2200" w:rsidRPr="00032200" w:rsidRDefault="00032200" w:rsidP="00DB1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463D43" w:rsidRDefault="00463D43" w:rsidP="00DB18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63D43" w:rsidRDefault="00463D43" w:rsidP="00DB18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63D43" w:rsidRDefault="00463D43" w:rsidP="00DB18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32200" w:rsidRPr="00E83D53" w:rsidRDefault="00032200" w:rsidP="00DB18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83D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Взаимодействие с гражданами посредством электронных форм</w:t>
      </w:r>
    </w:p>
    <w:p w:rsidR="00032200" w:rsidRPr="00032200" w:rsidRDefault="00032200" w:rsidP="00DB18A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200" w:rsidRPr="00032200" w:rsidRDefault="00032200" w:rsidP="00DB18A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200">
        <w:rPr>
          <w:rFonts w:ascii="Times New Roman" w:hAnsi="Times New Roman" w:cs="Times New Roman"/>
          <w:color w:val="000000" w:themeColor="text1"/>
          <w:sz w:val="28"/>
          <w:szCs w:val="28"/>
        </w:rPr>
        <w:t>Для более удобного взаимодействия с жителями были выполнены мероприятия по организации и принятию обращений граждан через:</w:t>
      </w:r>
    </w:p>
    <w:p w:rsidR="00032200" w:rsidRPr="00032200" w:rsidRDefault="00032200" w:rsidP="00DB18AF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032200">
        <w:rPr>
          <w:color w:val="000000" w:themeColor="text1"/>
          <w:szCs w:val="28"/>
        </w:rPr>
        <w:t xml:space="preserve">официальный сайт ГБУ «Жилищник района Южное Медведково», </w:t>
      </w:r>
    </w:p>
    <w:p w:rsidR="00032200" w:rsidRPr="00032200" w:rsidRDefault="00032200" w:rsidP="00DB18AF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032200">
        <w:rPr>
          <w:color w:val="000000" w:themeColor="text1"/>
          <w:szCs w:val="28"/>
        </w:rPr>
        <w:t>портал «Электронный дом»</w:t>
      </w:r>
    </w:p>
    <w:p w:rsidR="00032200" w:rsidRPr="00032200" w:rsidRDefault="00032200" w:rsidP="00DB18AF">
      <w:pPr>
        <w:pStyle w:val="a5"/>
        <w:numPr>
          <w:ilvl w:val="0"/>
          <w:numId w:val="1"/>
        </w:numPr>
        <w:rPr>
          <w:color w:val="000000" w:themeColor="text1"/>
          <w:szCs w:val="28"/>
        </w:rPr>
      </w:pPr>
      <w:r w:rsidRPr="00032200">
        <w:rPr>
          <w:color w:val="000000" w:themeColor="text1"/>
          <w:szCs w:val="28"/>
        </w:rPr>
        <w:t>портал «ГИС ЖКХ».</w:t>
      </w:r>
    </w:p>
    <w:p w:rsidR="00032200" w:rsidRPr="00032200" w:rsidRDefault="00032200" w:rsidP="00DB18AF">
      <w:pPr>
        <w:pStyle w:val="a5"/>
        <w:ind w:left="795"/>
        <w:rPr>
          <w:color w:val="000000" w:themeColor="text1"/>
          <w:szCs w:val="28"/>
        </w:rPr>
      </w:pPr>
    </w:p>
    <w:p w:rsidR="00032200" w:rsidRPr="00032200" w:rsidRDefault="00032200" w:rsidP="00DB18AF">
      <w:pPr>
        <w:pStyle w:val="a5"/>
        <w:ind w:left="795"/>
        <w:rPr>
          <w:color w:val="000000" w:themeColor="text1"/>
          <w:szCs w:val="28"/>
        </w:rPr>
      </w:pPr>
    </w:p>
    <w:tbl>
      <w:tblPr>
        <w:tblStyle w:val="a6"/>
        <w:tblW w:w="0" w:type="auto"/>
        <w:tblInd w:w="795" w:type="dxa"/>
        <w:tblLook w:val="04A0" w:firstRow="1" w:lastRow="0" w:firstColumn="1" w:lastColumn="0" w:noHBand="0" w:noVBand="1"/>
      </w:tblPr>
      <w:tblGrid>
        <w:gridCol w:w="1689"/>
        <w:gridCol w:w="2234"/>
        <w:gridCol w:w="3182"/>
        <w:gridCol w:w="2437"/>
      </w:tblGrid>
      <w:tr w:rsidR="00032200" w:rsidRPr="00032200" w:rsidTr="00396C67">
        <w:tc>
          <w:tcPr>
            <w:tcW w:w="9542" w:type="dxa"/>
            <w:gridSpan w:val="4"/>
          </w:tcPr>
          <w:p w:rsidR="00032200" w:rsidRPr="00032200" w:rsidRDefault="00032200" w:rsidP="00DB18AF">
            <w:pPr>
              <w:pStyle w:val="a5"/>
              <w:ind w:left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2200">
              <w:rPr>
                <w:b/>
                <w:color w:val="000000" w:themeColor="text1"/>
                <w:sz w:val="32"/>
                <w:szCs w:val="32"/>
              </w:rPr>
              <w:t xml:space="preserve">Количество поступивших обращений </w:t>
            </w:r>
          </w:p>
          <w:p w:rsidR="00032200" w:rsidRPr="00032200" w:rsidRDefault="00032200" w:rsidP="00DB18AF">
            <w:pPr>
              <w:pStyle w:val="a5"/>
              <w:ind w:left="0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032200" w:rsidRPr="00032200" w:rsidTr="00396C67">
        <w:tc>
          <w:tcPr>
            <w:tcW w:w="1689" w:type="dxa"/>
          </w:tcPr>
          <w:p w:rsidR="00032200" w:rsidRPr="00032200" w:rsidRDefault="00032200" w:rsidP="00DB18AF">
            <w:pPr>
              <w:pStyle w:val="a5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 w:rsidRPr="00032200">
              <w:rPr>
                <w:b/>
                <w:color w:val="000000" w:themeColor="text1"/>
                <w:szCs w:val="28"/>
              </w:rPr>
              <w:t>Отчетный период</w:t>
            </w:r>
          </w:p>
        </w:tc>
        <w:tc>
          <w:tcPr>
            <w:tcW w:w="2234" w:type="dxa"/>
          </w:tcPr>
          <w:p w:rsidR="00032200" w:rsidRPr="00032200" w:rsidRDefault="00032200" w:rsidP="00DB18AF">
            <w:pPr>
              <w:pStyle w:val="a5"/>
              <w:ind w:left="0"/>
              <w:jc w:val="center"/>
              <w:rPr>
                <w:b/>
                <w:color w:val="2E74B5" w:themeColor="accent1" w:themeShade="BF"/>
                <w:szCs w:val="28"/>
              </w:rPr>
            </w:pPr>
            <w:r w:rsidRPr="00032200">
              <w:rPr>
                <w:b/>
                <w:color w:val="2E74B5" w:themeColor="accent1" w:themeShade="BF"/>
                <w:szCs w:val="28"/>
              </w:rPr>
              <w:t>«Электронный дом»</w:t>
            </w:r>
          </w:p>
        </w:tc>
        <w:tc>
          <w:tcPr>
            <w:tcW w:w="3182" w:type="dxa"/>
          </w:tcPr>
          <w:p w:rsidR="00032200" w:rsidRPr="00032200" w:rsidRDefault="00032200" w:rsidP="00DB18AF">
            <w:pPr>
              <w:pStyle w:val="a5"/>
              <w:ind w:left="0"/>
              <w:jc w:val="center"/>
              <w:rPr>
                <w:color w:val="000000" w:themeColor="text1"/>
                <w:szCs w:val="28"/>
              </w:rPr>
            </w:pPr>
            <w:r w:rsidRPr="00032200">
              <w:rPr>
                <w:b/>
                <w:color w:val="2E74B5" w:themeColor="accent1" w:themeShade="BF"/>
                <w:szCs w:val="28"/>
              </w:rPr>
              <w:t>«ГИС ЖКХ»</w:t>
            </w:r>
          </w:p>
        </w:tc>
        <w:tc>
          <w:tcPr>
            <w:tcW w:w="2437" w:type="dxa"/>
          </w:tcPr>
          <w:p w:rsidR="00032200" w:rsidRPr="00032200" w:rsidRDefault="00032200" w:rsidP="00DB18AF">
            <w:pPr>
              <w:pStyle w:val="a5"/>
              <w:ind w:left="0"/>
              <w:jc w:val="center"/>
              <w:rPr>
                <w:color w:val="000000" w:themeColor="text1"/>
                <w:szCs w:val="28"/>
              </w:rPr>
            </w:pPr>
            <w:r w:rsidRPr="00032200">
              <w:rPr>
                <w:b/>
                <w:color w:val="2E74B5" w:themeColor="accent1" w:themeShade="BF"/>
                <w:szCs w:val="28"/>
              </w:rPr>
              <w:t>Расширенная форма обратной связи на сайте ГБУ</w:t>
            </w:r>
          </w:p>
        </w:tc>
      </w:tr>
      <w:tr w:rsidR="00032200" w:rsidRPr="00032200" w:rsidTr="00396C67">
        <w:tc>
          <w:tcPr>
            <w:tcW w:w="1689" w:type="dxa"/>
          </w:tcPr>
          <w:p w:rsidR="00032200" w:rsidRPr="00032200" w:rsidRDefault="00032200" w:rsidP="00DB18AF">
            <w:pPr>
              <w:pStyle w:val="a5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  <w:r w:rsidRPr="00032200">
              <w:rPr>
                <w:color w:val="000000" w:themeColor="text1"/>
                <w:sz w:val="32"/>
                <w:szCs w:val="32"/>
              </w:rPr>
              <w:t>2020 год</w:t>
            </w:r>
          </w:p>
        </w:tc>
        <w:tc>
          <w:tcPr>
            <w:tcW w:w="2234" w:type="dxa"/>
          </w:tcPr>
          <w:p w:rsidR="00032200" w:rsidRPr="00032200" w:rsidRDefault="00032200" w:rsidP="00DB18AF">
            <w:pPr>
              <w:pStyle w:val="a5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  <w:r w:rsidRPr="00032200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182" w:type="dxa"/>
          </w:tcPr>
          <w:p w:rsidR="00032200" w:rsidRPr="00032200" w:rsidRDefault="00032200" w:rsidP="00DB18AF">
            <w:pPr>
              <w:pStyle w:val="a5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  <w:r w:rsidRPr="00032200">
              <w:rPr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2437" w:type="dxa"/>
          </w:tcPr>
          <w:p w:rsidR="00032200" w:rsidRPr="00032200" w:rsidRDefault="00032200" w:rsidP="00DB18AF">
            <w:pPr>
              <w:pStyle w:val="a5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  <w:r w:rsidRPr="00032200">
              <w:rPr>
                <w:color w:val="000000" w:themeColor="text1"/>
                <w:sz w:val="32"/>
                <w:szCs w:val="32"/>
              </w:rPr>
              <w:t>3</w:t>
            </w:r>
          </w:p>
        </w:tc>
      </w:tr>
      <w:tr w:rsidR="00032200" w:rsidRPr="00032200" w:rsidTr="00396C67">
        <w:tc>
          <w:tcPr>
            <w:tcW w:w="1689" w:type="dxa"/>
          </w:tcPr>
          <w:p w:rsidR="00032200" w:rsidRPr="00032200" w:rsidRDefault="00032200" w:rsidP="00DB18AF">
            <w:pPr>
              <w:pStyle w:val="a5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  <w:r w:rsidRPr="00032200">
              <w:rPr>
                <w:color w:val="000000" w:themeColor="text1"/>
                <w:sz w:val="32"/>
                <w:szCs w:val="32"/>
              </w:rPr>
              <w:t>2021 год</w:t>
            </w:r>
          </w:p>
        </w:tc>
        <w:tc>
          <w:tcPr>
            <w:tcW w:w="2234" w:type="dxa"/>
          </w:tcPr>
          <w:p w:rsidR="00032200" w:rsidRPr="00032200" w:rsidRDefault="00413935" w:rsidP="00DB18AF">
            <w:pPr>
              <w:pStyle w:val="a5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81</w:t>
            </w:r>
          </w:p>
        </w:tc>
        <w:tc>
          <w:tcPr>
            <w:tcW w:w="3182" w:type="dxa"/>
          </w:tcPr>
          <w:p w:rsidR="00032200" w:rsidRPr="00032200" w:rsidRDefault="00413935" w:rsidP="00DB18AF">
            <w:pPr>
              <w:pStyle w:val="a5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78</w:t>
            </w:r>
          </w:p>
        </w:tc>
        <w:tc>
          <w:tcPr>
            <w:tcW w:w="2437" w:type="dxa"/>
          </w:tcPr>
          <w:p w:rsidR="00032200" w:rsidRPr="00032200" w:rsidRDefault="00413935" w:rsidP="00DB18AF">
            <w:pPr>
              <w:pStyle w:val="a5"/>
              <w:ind w:left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65</w:t>
            </w:r>
          </w:p>
        </w:tc>
      </w:tr>
    </w:tbl>
    <w:p w:rsidR="00396C67" w:rsidRDefault="00396C67" w:rsidP="00DB1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396C67" w:rsidRDefault="00396C67" w:rsidP="00DB1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396C67" w:rsidRDefault="00396C67" w:rsidP="00DB1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032200" w:rsidRPr="00E83D53" w:rsidRDefault="00032200" w:rsidP="00DB18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83D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Размещение информации на портале «ГИС ЖКХ» </w:t>
      </w:r>
    </w:p>
    <w:p w:rsidR="00032200" w:rsidRPr="00032200" w:rsidRDefault="00032200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200" w:rsidRPr="00032200" w:rsidRDefault="00032200" w:rsidP="00DB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200">
        <w:rPr>
          <w:rFonts w:ascii="Times New Roman" w:hAnsi="Times New Roman" w:cs="Times New Roman"/>
          <w:sz w:val="28"/>
          <w:szCs w:val="28"/>
        </w:rPr>
        <w:t>В соответствии с приказом Минцифры России и Минстроя России от 29.02.2016 №74/114/пр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 в 2021 году выполнена следующая работа:</w:t>
      </w:r>
    </w:p>
    <w:p w:rsidR="00D10A4E" w:rsidRDefault="00032200" w:rsidP="00DB18AF">
      <w:pPr>
        <w:pStyle w:val="a5"/>
        <w:numPr>
          <w:ilvl w:val="0"/>
          <w:numId w:val="2"/>
        </w:numPr>
        <w:rPr>
          <w:szCs w:val="28"/>
        </w:rPr>
      </w:pPr>
      <w:r w:rsidRPr="00032200">
        <w:rPr>
          <w:b/>
          <w:szCs w:val="28"/>
        </w:rPr>
        <w:t>проведена верификация объектов</w:t>
      </w:r>
      <w:r w:rsidRPr="00032200">
        <w:rPr>
          <w:szCs w:val="28"/>
        </w:rPr>
        <w:t xml:space="preserve">, включая удаление некорректных адресов и внесение недостающих. </w:t>
      </w:r>
      <w:r w:rsidRPr="00032200">
        <w:rPr>
          <w:b/>
          <w:szCs w:val="28"/>
        </w:rPr>
        <w:t>Согласно выгрузкам Минстроя России на 100% обеспечено размещение информации</w:t>
      </w:r>
      <w:r w:rsidRPr="00032200">
        <w:rPr>
          <w:szCs w:val="28"/>
        </w:rPr>
        <w:t xml:space="preserve"> о заключенных договорах управления МКД и договорах с ресурсоснабжающими организациями, </w:t>
      </w:r>
    </w:p>
    <w:p w:rsidR="009869D0" w:rsidRDefault="009869D0" w:rsidP="009869D0">
      <w:pPr>
        <w:pStyle w:val="a5"/>
        <w:rPr>
          <w:szCs w:val="28"/>
        </w:rPr>
      </w:pPr>
    </w:p>
    <w:p w:rsidR="00032200" w:rsidRPr="00032200" w:rsidRDefault="00032200" w:rsidP="00DB18AF">
      <w:pPr>
        <w:pStyle w:val="a5"/>
        <w:numPr>
          <w:ilvl w:val="0"/>
          <w:numId w:val="2"/>
        </w:numPr>
        <w:rPr>
          <w:szCs w:val="28"/>
        </w:rPr>
      </w:pPr>
      <w:r w:rsidRPr="00032200">
        <w:rPr>
          <w:szCs w:val="28"/>
        </w:rPr>
        <w:t xml:space="preserve">проведена выверка идентификационных кодов с Федеральной информационной адресной системой (ФИАС), общих площадей многоквартирных домов с разбивкой на жилые и нежилые. </w:t>
      </w:r>
    </w:p>
    <w:p w:rsidR="00032200" w:rsidRPr="00032200" w:rsidRDefault="00032200" w:rsidP="00DB18AF">
      <w:pPr>
        <w:pStyle w:val="a5"/>
        <w:rPr>
          <w:szCs w:val="28"/>
        </w:rPr>
      </w:pPr>
    </w:p>
    <w:p w:rsidR="00032200" w:rsidRPr="00032200" w:rsidRDefault="00032200" w:rsidP="00DB18AF">
      <w:pPr>
        <w:pStyle w:val="a5"/>
        <w:numPr>
          <w:ilvl w:val="0"/>
          <w:numId w:val="2"/>
        </w:numPr>
        <w:rPr>
          <w:szCs w:val="28"/>
        </w:rPr>
      </w:pPr>
      <w:r w:rsidRPr="00032200">
        <w:rPr>
          <w:szCs w:val="28"/>
        </w:rPr>
        <w:t xml:space="preserve">размещены </w:t>
      </w:r>
      <w:r w:rsidRPr="00032200">
        <w:rPr>
          <w:b/>
          <w:szCs w:val="28"/>
        </w:rPr>
        <w:t>сведения об основных конструктивных элементах многоквартирных домов</w:t>
      </w:r>
      <w:r w:rsidRPr="00032200">
        <w:rPr>
          <w:szCs w:val="28"/>
        </w:rPr>
        <w:t xml:space="preserve"> (фундамент, внутренние/внешние стены, фасад, перекрытия, крыша, кровля), </w:t>
      </w:r>
      <w:r w:rsidRPr="00032200">
        <w:rPr>
          <w:b/>
          <w:szCs w:val="28"/>
        </w:rPr>
        <w:t>оборудовании и системах инженерно-технического обеспечения, входящих в состав общего имущества</w:t>
      </w:r>
      <w:r w:rsidRPr="00032200">
        <w:rPr>
          <w:szCs w:val="28"/>
        </w:rPr>
        <w:t xml:space="preserve"> (внутридомовые системы отопления, холодного и горячего водоснабжения, водоотведения, электроснабжения), </w:t>
      </w:r>
      <w:r w:rsidRPr="00032200">
        <w:rPr>
          <w:b/>
          <w:szCs w:val="28"/>
        </w:rPr>
        <w:t>лифтах</w:t>
      </w:r>
      <w:r w:rsidRPr="00032200">
        <w:rPr>
          <w:szCs w:val="28"/>
        </w:rPr>
        <w:t xml:space="preserve"> (заводские, инвентарные номера, грузоподъемность, год ввода в эксплуатацию).</w:t>
      </w:r>
    </w:p>
    <w:p w:rsidR="00032200" w:rsidRPr="00032200" w:rsidRDefault="00032200" w:rsidP="00DB18AF">
      <w:pPr>
        <w:pStyle w:val="a5"/>
        <w:rPr>
          <w:szCs w:val="28"/>
        </w:rPr>
      </w:pPr>
    </w:p>
    <w:p w:rsidR="00463D43" w:rsidRDefault="00032200" w:rsidP="00463D43">
      <w:pPr>
        <w:pStyle w:val="a5"/>
        <w:numPr>
          <w:ilvl w:val="0"/>
          <w:numId w:val="2"/>
        </w:numPr>
        <w:rPr>
          <w:szCs w:val="28"/>
        </w:rPr>
      </w:pPr>
      <w:r w:rsidRPr="00032200">
        <w:rPr>
          <w:b/>
          <w:szCs w:val="28"/>
        </w:rPr>
        <w:lastRenderedPageBreak/>
        <w:t>сведены и добавлены на портал сведения по 22 266 квартирам:</w:t>
      </w:r>
      <w:r w:rsidRPr="00032200">
        <w:rPr>
          <w:szCs w:val="28"/>
        </w:rPr>
        <w:t xml:space="preserve"> жилая площадь, количество комнат, номера подъездов, в которых расположены квартиры, и количестве проживающих.</w:t>
      </w:r>
    </w:p>
    <w:p w:rsidR="00463D43" w:rsidRPr="00463D43" w:rsidRDefault="00463D43" w:rsidP="00463D43">
      <w:pPr>
        <w:pStyle w:val="a5"/>
        <w:rPr>
          <w:b/>
          <w:bCs/>
          <w:szCs w:val="28"/>
        </w:rPr>
      </w:pPr>
    </w:p>
    <w:p w:rsidR="007F35D3" w:rsidRPr="00463D43" w:rsidRDefault="001061D4" w:rsidP="00463D43">
      <w:pPr>
        <w:pStyle w:val="a5"/>
        <w:numPr>
          <w:ilvl w:val="0"/>
          <w:numId w:val="2"/>
        </w:numPr>
        <w:rPr>
          <w:szCs w:val="28"/>
        </w:rPr>
      </w:pPr>
      <w:r w:rsidRPr="00463D43">
        <w:rPr>
          <w:b/>
          <w:bCs/>
          <w:szCs w:val="28"/>
        </w:rPr>
        <w:t>заполнена информация по лицевым счетам, индивидуальным и общедомовым приборам учета, нормативах потребления и применяемых тарифах коммунальных услуг</w:t>
      </w:r>
    </w:p>
    <w:p w:rsidR="00E83D53" w:rsidRDefault="00E83D53" w:rsidP="00E83D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83D53" w:rsidRDefault="00E83D53" w:rsidP="00E83D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83D53" w:rsidRDefault="00E83D53" w:rsidP="00E83D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83D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Статистика рассмотрения обращений на портале «Наш город» </w:t>
      </w:r>
      <w:r w:rsidRPr="00E83D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  <w:t xml:space="preserve">с 01.01.2021  по 31.12.2021  </w:t>
      </w:r>
    </w:p>
    <w:p w:rsidR="00E83D53" w:rsidRPr="00E83D53" w:rsidRDefault="00E83D53" w:rsidP="00E83D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32200" w:rsidRDefault="00E83D53" w:rsidP="00DB18AF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6570345" cy="1579880"/>
            <wp:effectExtent l="0" t="0" r="1905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Снимок1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D53" w:rsidRDefault="00E83D53" w:rsidP="00DB18A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83D53" w:rsidRDefault="00E83D53" w:rsidP="00E83D53">
      <w:pPr>
        <w:spacing w:after="0" w:line="240" w:lineRule="auto"/>
        <w:ind w:left="-425"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83D53" w:rsidRDefault="00E83D53" w:rsidP="00E83D53">
      <w:pPr>
        <w:spacing w:after="0" w:line="240" w:lineRule="auto"/>
        <w:ind w:left="-425"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83D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Период с 01.01.2021  по 31.03.2021</w:t>
      </w:r>
    </w:p>
    <w:p w:rsidR="00E83D53" w:rsidRPr="00032200" w:rsidRDefault="00E83D53" w:rsidP="00DB18AF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78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00"/>
        <w:gridCol w:w="2600"/>
        <w:gridCol w:w="2600"/>
      </w:tblGrid>
      <w:tr w:rsidR="00E83D53" w:rsidRPr="00E83D53" w:rsidTr="00E83D53">
        <w:trPr>
          <w:trHeight w:val="1698"/>
          <w:jc w:val="center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Всего поступило сообщений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Всего опубликовано ответов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Обещаний на контроле</w:t>
            </w:r>
          </w:p>
        </w:tc>
      </w:tr>
      <w:tr w:rsidR="00E83D53" w:rsidRPr="00E83D53" w:rsidTr="00E83D53">
        <w:trPr>
          <w:trHeight w:val="687"/>
          <w:jc w:val="center"/>
        </w:trPr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4086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4086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112</w:t>
            </w:r>
          </w:p>
        </w:tc>
      </w:tr>
    </w:tbl>
    <w:p w:rsidR="004159B3" w:rsidRPr="00032200" w:rsidRDefault="004159B3" w:rsidP="00DB18AF">
      <w:pPr>
        <w:spacing w:after="0" w:line="240" w:lineRule="auto"/>
        <w:ind w:left="-425"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E83D53" w:rsidRPr="00E83D53" w:rsidRDefault="00E83D53" w:rsidP="00DB18AF">
      <w:pPr>
        <w:spacing w:after="0" w:line="240" w:lineRule="auto"/>
        <w:ind w:left="-425"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83D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Период с 01.04.2021 по 30.06.2021</w:t>
      </w:r>
    </w:p>
    <w:p w:rsidR="00E83D53" w:rsidRDefault="00E83D53" w:rsidP="00DB18AF">
      <w:pPr>
        <w:spacing w:after="0" w:line="240" w:lineRule="auto"/>
        <w:ind w:left="-425"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762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0"/>
        <w:gridCol w:w="2540"/>
        <w:gridCol w:w="2540"/>
      </w:tblGrid>
      <w:tr w:rsidR="00E83D53" w:rsidRPr="00E83D53" w:rsidTr="00E83D53">
        <w:trPr>
          <w:trHeight w:val="2117"/>
          <w:jc w:val="center"/>
        </w:trPr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3D53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Всего поступило сообщений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3D53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Всего опубликовано ответов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83D53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Обещаний на контроле</w:t>
            </w:r>
          </w:p>
        </w:tc>
      </w:tr>
      <w:tr w:rsidR="00E83D53" w:rsidRPr="00E83D53" w:rsidTr="00E83D53">
        <w:trPr>
          <w:trHeight w:val="592"/>
          <w:jc w:val="center"/>
        </w:trPr>
        <w:tc>
          <w:tcPr>
            <w:tcW w:w="2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3609</w:t>
            </w:r>
          </w:p>
        </w:tc>
        <w:tc>
          <w:tcPr>
            <w:tcW w:w="2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3608</w:t>
            </w:r>
          </w:p>
        </w:tc>
        <w:tc>
          <w:tcPr>
            <w:tcW w:w="2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672</w:t>
            </w:r>
          </w:p>
        </w:tc>
      </w:tr>
    </w:tbl>
    <w:p w:rsidR="00E83D53" w:rsidRDefault="00E83D53" w:rsidP="00E83D53">
      <w:pPr>
        <w:spacing w:after="0" w:line="240" w:lineRule="auto"/>
        <w:ind w:left="-425" w:firstLine="708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83D53" w:rsidRDefault="00E83D53" w:rsidP="00E83D53">
      <w:pPr>
        <w:spacing w:after="0" w:line="240" w:lineRule="auto"/>
        <w:ind w:left="-425" w:firstLine="708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83D5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Период с 01.07.2021 по 30.09.2021</w:t>
      </w:r>
    </w:p>
    <w:p w:rsidR="00E83D53" w:rsidRDefault="00E83D53" w:rsidP="00E83D53">
      <w:pPr>
        <w:spacing w:after="0" w:line="240" w:lineRule="auto"/>
        <w:ind w:left="-425" w:firstLine="708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802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2"/>
        <w:gridCol w:w="2673"/>
        <w:gridCol w:w="2675"/>
      </w:tblGrid>
      <w:tr w:rsidR="00E83D53" w:rsidRPr="00E83D53" w:rsidTr="00E83D53">
        <w:trPr>
          <w:trHeight w:val="1708"/>
          <w:jc w:val="center"/>
        </w:trPr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Всего поступило сообщений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Всего опубликовано ответов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Обещаний на контроле</w:t>
            </w:r>
          </w:p>
        </w:tc>
      </w:tr>
      <w:tr w:rsidR="00E83D53" w:rsidRPr="00E83D53" w:rsidTr="00E83D53">
        <w:trPr>
          <w:trHeight w:val="664"/>
          <w:jc w:val="center"/>
        </w:trPr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3500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3484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363</w:t>
            </w:r>
          </w:p>
        </w:tc>
      </w:tr>
    </w:tbl>
    <w:p w:rsidR="00E83D53" w:rsidRDefault="00E83D53" w:rsidP="00DB18AF">
      <w:pPr>
        <w:spacing w:after="0" w:line="240" w:lineRule="auto"/>
        <w:ind w:left="-425"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E83D53" w:rsidRDefault="00E83D53" w:rsidP="00DB18AF">
      <w:pPr>
        <w:spacing w:after="0" w:line="240" w:lineRule="auto"/>
        <w:ind w:left="-425" w:firstLine="708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 w:rsidRPr="00E83D5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Период с 01.10.2021 по 31.12.2021</w:t>
      </w:r>
    </w:p>
    <w:tbl>
      <w:tblPr>
        <w:tblW w:w="75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6"/>
        <w:gridCol w:w="2527"/>
        <w:gridCol w:w="2527"/>
      </w:tblGrid>
      <w:tr w:rsidR="00E83D53" w:rsidRPr="00E83D53" w:rsidTr="00E83D53">
        <w:trPr>
          <w:trHeight w:val="1549"/>
          <w:jc w:val="center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Всего поступило сообщений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Всего опубликовано ответов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Обещаний на контроле</w:t>
            </w:r>
          </w:p>
        </w:tc>
      </w:tr>
      <w:tr w:rsidR="00E83D53" w:rsidRPr="00E83D53" w:rsidTr="00E83D53">
        <w:trPr>
          <w:trHeight w:val="602"/>
          <w:jc w:val="center"/>
        </w:trPr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3731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3730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3D53" w:rsidRPr="00E83D53" w:rsidRDefault="00E83D53" w:rsidP="00E83D53">
            <w:pPr>
              <w:spacing w:after="0" w:line="240" w:lineRule="auto"/>
              <w:ind w:left="-425" w:firstLine="7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E83D5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240</w:t>
            </w:r>
          </w:p>
        </w:tc>
      </w:tr>
    </w:tbl>
    <w:p w:rsidR="00E83D53" w:rsidRDefault="00E83D53" w:rsidP="00DB18AF">
      <w:pPr>
        <w:spacing w:after="0" w:line="240" w:lineRule="auto"/>
        <w:ind w:left="-425"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E83D53" w:rsidRDefault="00E83D53" w:rsidP="00DB18AF">
      <w:pPr>
        <w:spacing w:after="0" w:line="240" w:lineRule="auto"/>
        <w:ind w:left="-425"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032200" w:rsidRPr="00032200" w:rsidRDefault="00032200" w:rsidP="00DB18AF">
      <w:pPr>
        <w:spacing w:after="0" w:line="240" w:lineRule="auto"/>
        <w:ind w:left="-425"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322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Задачи, которые мы ставим для себя в 2022 году:</w:t>
      </w:r>
    </w:p>
    <w:p w:rsidR="00032200" w:rsidRPr="00032200" w:rsidRDefault="00032200" w:rsidP="00DB18AF">
      <w:pPr>
        <w:pStyle w:val="a5"/>
        <w:numPr>
          <w:ilvl w:val="0"/>
          <w:numId w:val="3"/>
        </w:numPr>
      </w:pPr>
      <w:r w:rsidRPr="00032200">
        <w:t>Еженедельный упреждающий контроль – рассылка в структурные подразделения справки по обращениям, предварительный срок рассмотрения которых истекает в течение следующей недели (в качестве напоминания о сроках); а также сведений с перечнями обращений, срок рассмотрения которых истек и информация о рассмотрении отсутствует (если таковые имеются).</w:t>
      </w:r>
    </w:p>
    <w:p w:rsidR="00032200" w:rsidRPr="00032200" w:rsidRDefault="00032200" w:rsidP="00DB18AF">
      <w:pPr>
        <w:pStyle w:val="a5"/>
        <w:numPr>
          <w:ilvl w:val="0"/>
          <w:numId w:val="3"/>
        </w:numPr>
      </w:pPr>
      <w:r w:rsidRPr="00032200">
        <w:t>Учет в работе с обращениями граждан, организаций и общественных объединений информации (итогов работы) аналогичного предшествующего периода для анализа текущей деятельности по вопросу своевременного рассмотрения поступающих запросов, предложений, жалоб заявителей;</w:t>
      </w:r>
    </w:p>
    <w:p w:rsidR="00032200" w:rsidRPr="00032200" w:rsidRDefault="00032200" w:rsidP="00DB18AF">
      <w:pPr>
        <w:pStyle w:val="a5"/>
        <w:numPr>
          <w:ilvl w:val="0"/>
          <w:numId w:val="3"/>
        </w:numPr>
      </w:pPr>
      <w:r w:rsidRPr="00032200">
        <w:t>Внедрение системы оценки качества результативности и эффективности работы подразделений учреждения, в том числе на основе результатов рассмотрения обращений граждан, а именно, полноты и качества ответов, срока подготовки.</w:t>
      </w:r>
    </w:p>
    <w:p w:rsidR="00032200" w:rsidRPr="00032200" w:rsidRDefault="00032200" w:rsidP="00DB18AF">
      <w:pPr>
        <w:pStyle w:val="a5"/>
      </w:pPr>
    </w:p>
    <w:p w:rsidR="00D40E83" w:rsidRDefault="00D40E83" w:rsidP="00DB18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E2DCD" w:rsidRDefault="003E2DCD" w:rsidP="00DB18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E2DCD" w:rsidRDefault="003E2DCD" w:rsidP="00DB18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E2DCD" w:rsidRDefault="003E2DCD" w:rsidP="00DB18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E2DCD" w:rsidRDefault="003E2DCD" w:rsidP="00DB18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E2DCD" w:rsidRDefault="003E2DCD" w:rsidP="00DB18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E2DCD" w:rsidRDefault="003E2DCD" w:rsidP="00DB18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E2DCD" w:rsidRDefault="003E2DCD" w:rsidP="00DB18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E2DCD" w:rsidRDefault="003E2DCD" w:rsidP="00DB18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159B3" w:rsidRPr="00D40E83" w:rsidRDefault="004159B3" w:rsidP="00DB18A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0E8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Работа с задолженностью граждан за жилищно-коммунальные услуги</w:t>
      </w:r>
    </w:p>
    <w:p w:rsidR="00A700F4" w:rsidRDefault="00A700F4" w:rsidP="00DB18AF">
      <w:pPr>
        <w:pStyle w:val="a3"/>
        <w:ind w:left="284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700F4">
        <w:rPr>
          <w:rFonts w:ascii="Times New Roman" w:eastAsia="Calibri" w:hAnsi="Times New Roman"/>
          <w:color w:val="000000"/>
          <w:sz w:val="28"/>
          <w:szCs w:val="28"/>
        </w:rPr>
        <w:t xml:space="preserve">Дебиторская задолженность за 2021 год снизилась на 35,7%. </w:t>
      </w:r>
    </w:p>
    <w:p w:rsidR="00A700F4" w:rsidRPr="00A700F4" w:rsidRDefault="00A700F4" w:rsidP="00DB18AF">
      <w:pPr>
        <w:pStyle w:val="a3"/>
        <w:ind w:left="284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700F4">
        <w:rPr>
          <w:rFonts w:ascii="Times New Roman" w:eastAsia="Calibri" w:hAnsi="Times New Roman"/>
          <w:color w:val="000000"/>
          <w:sz w:val="28"/>
          <w:szCs w:val="28"/>
        </w:rPr>
        <w:t xml:space="preserve">В рамках проводимых мероприятий, направленных на снижение задолженности физических лиц за период с 01.01.2021 по 01.01.2022, взыскано </w:t>
      </w:r>
      <w:r w:rsidR="00CD2A84">
        <w:rPr>
          <w:rFonts w:ascii="Times New Roman" w:eastAsia="Calibri" w:hAnsi="Times New Roman"/>
          <w:color w:val="000000"/>
          <w:sz w:val="28"/>
          <w:szCs w:val="28"/>
        </w:rPr>
        <w:br/>
      </w:r>
      <w:r w:rsidRPr="00A700F4">
        <w:rPr>
          <w:rFonts w:ascii="Times New Roman" w:eastAsia="Calibri" w:hAnsi="Times New Roman"/>
          <w:color w:val="000000"/>
          <w:sz w:val="28"/>
          <w:szCs w:val="28"/>
        </w:rPr>
        <w:t>69, 29 млн руб.:</w:t>
      </w:r>
    </w:p>
    <w:p w:rsidR="003E53B1" w:rsidRPr="00A700F4" w:rsidRDefault="005A6B1B" w:rsidP="00DB18A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700F4">
        <w:rPr>
          <w:rFonts w:ascii="Times New Roman" w:hAnsi="Times New Roman"/>
          <w:color w:val="000000"/>
          <w:sz w:val="28"/>
          <w:szCs w:val="28"/>
        </w:rPr>
        <w:t>по уведомлениям 12,8 млн руб., что составляет 18,5% от взысканной суммы долга;</w:t>
      </w:r>
    </w:p>
    <w:p w:rsidR="003E53B1" w:rsidRPr="00A700F4" w:rsidRDefault="005A6B1B" w:rsidP="00DB18A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700F4">
        <w:rPr>
          <w:rFonts w:ascii="Times New Roman" w:hAnsi="Times New Roman"/>
          <w:color w:val="000000"/>
          <w:sz w:val="28"/>
          <w:szCs w:val="28"/>
        </w:rPr>
        <w:t>по долговым ЕПД 28,8 млн руб. (41,5%);</w:t>
      </w:r>
    </w:p>
    <w:p w:rsidR="003E53B1" w:rsidRPr="00A700F4" w:rsidRDefault="005A6B1B" w:rsidP="00DB18A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700F4">
        <w:rPr>
          <w:rFonts w:ascii="Times New Roman" w:hAnsi="Times New Roman"/>
          <w:color w:val="000000"/>
          <w:sz w:val="28"/>
          <w:szCs w:val="28"/>
        </w:rPr>
        <w:t>по договорам о реструктуризации 5,8 млн руб. (8,4%);</w:t>
      </w:r>
    </w:p>
    <w:p w:rsidR="003E53B1" w:rsidRPr="00A700F4" w:rsidRDefault="005A6B1B" w:rsidP="00DB18A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700F4">
        <w:rPr>
          <w:rFonts w:ascii="Times New Roman" w:hAnsi="Times New Roman"/>
          <w:color w:val="000000"/>
          <w:sz w:val="28"/>
          <w:szCs w:val="28"/>
        </w:rPr>
        <w:t>оплачено в добровольном порядке после установки заглушки 1,6 млн руб. (2,3%);</w:t>
      </w:r>
    </w:p>
    <w:p w:rsidR="00A700F4" w:rsidRPr="00A700F4" w:rsidRDefault="005A6B1B" w:rsidP="00DB18A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700F4">
        <w:rPr>
          <w:rFonts w:ascii="Times New Roman" w:hAnsi="Times New Roman"/>
          <w:color w:val="000000"/>
          <w:sz w:val="28"/>
          <w:szCs w:val="28"/>
        </w:rPr>
        <w:t xml:space="preserve">по исполнительному производству ОССП +  </w:t>
      </w:r>
      <w:r w:rsidR="00A700F4" w:rsidRPr="00A700F4">
        <w:rPr>
          <w:rFonts w:ascii="Times New Roman" w:hAnsi="Times New Roman"/>
          <w:color w:val="000000"/>
          <w:sz w:val="28"/>
          <w:szCs w:val="28"/>
        </w:rPr>
        <w:t>Банки 20,3 млн руб. (29,3%).</w:t>
      </w:r>
    </w:p>
    <w:p w:rsidR="00A700F4" w:rsidRPr="00A700F4" w:rsidRDefault="00A700F4" w:rsidP="00DB18AF">
      <w:pPr>
        <w:pStyle w:val="a3"/>
        <w:ind w:left="284" w:firstLine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4159B3" w:rsidRPr="00D40E83" w:rsidRDefault="004159B3" w:rsidP="00DB18AF">
      <w:pPr>
        <w:pStyle w:val="a3"/>
        <w:ind w:left="284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159B3" w:rsidRDefault="004159B3" w:rsidP="006F2301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/>
          <w:sz w:val="26"/>
          <w:szCs w:val="26"/>
        </w:rPr>
      </w:pPr>
      <w:r w:rsidRPr="00D40E83">
        <w:rPr>
          <w:rStyle w:val="a7"/>
          <w:rFonts w:ascii="Times New Roman" w:hAnsi="Times New Roman" w:cs="Times New Roman"/>
          <w:color w:val="000000"/>
          <w:sz w:val="26"/>
          <w:szCs w:val="26"/>
        </w:rPr>
        <w:t>Динамика изменения уровня дебиторской задолженности за 2021</w:t>
      </w:r>
      <w:r w:rsidR="00AA1145">
        <w:rPr>
          <w:rStyle w:val="a7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0E83">
        <w:rPr>
          <w:rStyle w:val="a7"/>
          <w:rFonts w:ascii="Times New Roman" w:hAnsi="Times New Roman" w:cs="Times New Roman"/>
          <w:color w:val="000000"/>
          <w:sz w:val="26"/>
          <w:szCs w:val="26"/>
        </w:rPr>
        <w:t>год:</w:t>
      </w:r>
    </w:p>
    <w:p w:rsidR="00AA1145" w:rsidRPr="00D40E83" w:rsidRDefault="00AA1145" w:rsidP="00DB18AF">
      <w:pPr>
        <w:spacing w:after="0" w:line="240" w:lineRule="auto"/>
        <w:ind w:left="993"/>
        <w:jc w:val="both"/>
        <w:rPr>
          <w:rStyle w:val="a7"/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180" w:type="dxa"/>
        <w:jc w:val="center"/>
        <w:tblLook w:val="04A0" w:firstRow="1" w:lastRow="0" w:firstColumn="1" w:lastColumn="0" w:noHBand="0" w:noVBand="1"/>
      </w:tblPr>
      <w:tblGrid>
        <w:gridCol w:w="2560"/>
        <w:gridCol w:w="2620"/>
      </w:tblGrid>
      <w:tr w:rsidR="00AA1145" w:rsidRPr="00AA1145" w:rsidTr="00AA1145">
        <w:trPr>
          <w:trHeight w:val="99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Месяц 2021 года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 дебиторской задолженности,</w:t>
            </w:r>
            <w:r w:rsidRPr="00AA1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млн руб.</w:t>
            </w:r>
          </w:p>
        </w:tc>
      </w:tr>
      <w:tr w:rsidR="00AA1145" w:rsidRPr="00AA1145" w:rsidTr="00AA1145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194,19</w:t>
            </w:r>
          </w:p>
        </w:tc>
      </w:tr>
      <w:tr w:rsidR="00AA1145" w:rsidRPr="00AA1145" w:rsidTr="00AA1145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188,35</w:t>
            </w:r>
          </w:p>
        </w:tc>
      </w:tr>
      <w:tr w:rsidR="00AA1145" w:rsidRPr="00AA1145" w:rsidTr="00AA1145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177,38</w:t>
            </w:r>
          </w:p>
        </w:tc>
      </w:tr>
      <w:tr w:rsidR="00AA1145" w:rsidRPr="00AA1145" w:rsidTr="00AA1145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169,44</w:t>
            </w:r>
          </w:p>
        </w:tc>
      </w:tr>
      <w:tr w:rsidR="00AA1145" w:rsidRPr="00AA1145" w:rsidTr="00AA1145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165,23</w:t>
            </w:r>
          </w:p>
        </w:tc>
      </w:tr>
      <w:tr w:rsidR="00AA1145" w:rsidRPr="00AA1145" w:rsidTr="00AA1145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159,93</w:t>
            </w:r>
          </w:p>
        </w:tc>
      </w:tr>
      <w:tr w:rsidR="00AA1145" w:rsidRPr="00AA1145" w:rsidTr="00AA1145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151,7</w:t>
            </w:r>
          </w:p>
        </w:tc>
      </w:tr>
      <w:tr w:rsidR="00AA1145" w:rsidRPr="00AA1145" w:rsidTr="00AA1145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138,08</w:t>
            </w:r>
          </w:p>
        </w:tc>
      </w:tr>
      <w:tr w:rsidR="00AA1145" w:rsidRPr="00AA1145" w:rsidTr="00AA1145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136,92</w:t>
            </w:r>
          </w:p>
        </w:tc>
      </w:tr>
      <w:tr w:rsidR="00AA1145" w:rsidRPr="00AA1145" w:rsidTr="00AA1145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133,09</w:t>
            </w:r>
          </w:p>
        </w:tc>
      </w:tr>
      <w:tr w:rsidR="00AA1145" w:rsidRPr="00AA1145" w:rsidTr="00AA1145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131,59</w:t>
            </w:r>
          </w:p>
        </w:tc>
      </w:tr>
      <w:tr w:rsidR="00AA1145" w:rsidRPr="00AA1145" w:rsidTr="00AA1145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145" w:rsidRPr="00AA1145" w:rsidRDefault="00AA1145" w:rsidP="00D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1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124,9</w:t>
            </w:r>
          </w:p>
        </w:tc>
      </w:tr>
    </w:tbl>
    <w:p w:rsidR="004159B3" w:rsidRPr="00D40E83" w:rsidRDefault="004159B3" w:rsidP="00DB18AF">
      <w:pPr>
        <w:spacing w:after="0" w:line="240" w:lineRule="auto"/>
        <w:ind w:left="284" w:firstLine="709"/>
        <w:jc w:val="both"/>
        <w:rPr>
          <w:rStyle w:val="a7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4159B3" w:rsidRDefault="004159B3" w:rsidP="00DB18AF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E83">
        <w:rPr>
          <w:rFonts w:ascii="Times New Roman" w:hAnsi="Times New Roman" w:cs="Times New Roman"/>
          <w:b/>
          <w:sz w:val="26"/>
          <w:szCs w:val="26"/>
        </w:rPr>
        <w:t>Уменьшение данного процента задолженности населения удалось достичь путем проведения учреждением следующих мер:</w:t>
      </w:r>
    </w:p>
    <w:p w:rsidR="00A700F4" w:rsidRPr="00D40E83" w:rsidRDefault="00A700F4" w:rsidP="00DB18AF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59B3" w:rsidRPr="00A700F4" w:rsidRDefault="004159B3" w:rsidP="00DB18AF">
      <w:pPr>
        <w:spacing w:after="0" w:line="240" w:lineRule="auto"/>
        <w:ind w:left="1135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A700F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Досудебная работа:</w:t>
      </w:r>
    </w:p>
    <w:p w:rsidR="003E53B1" w:rsidRPr="00554C9D" w:rsidRDefault="005A6B1B" w:rsidP="00DB18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C9D">
        <w:rPr>
          <w:rFonts w:ascii="Times New Roman" w:hAnsi="Times New Roman" w:cs="Times New Roman"/>
          <w:sz w:val="26"/>
          <w:szCs w:val="26"/>
        </w:rPr>
        <w:t>ежемесячно совместно с МФЦ района Южное Медведково формировались и разносились долговые ЕПД населению района, имеющему задолженность от 0  месяцев и от 0 копеек;</w:t>
      </w:r>
    </w:p>
    <w:p w:rsidR="003E53B1" w:rsidRPr="00554C9D" w:rsidRDefault="005A6B1B" w:rsidP="00DB18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C9D">
        <w:rPr>
          <w:rFonts w:ascii="Times New Roman" w:hAnsi="Times New Roman" w:cs="Times New Roman"/>
          <w:sz w:val="26"/>
          <w:szCs w:val="26"/>
        </w:rPr>
        <w:t>направлены</w:t>
      </w:r>
      <w:r w:rsidR="005C4817">
        <w:rPr>
          <w:rFonts w:ascii="Times New Roman" w:hAnsi="Times New Roman" w:cs="Times New Roman"/>
          <w:sz w:val="26"/>
          <w:szCs w:val="26"/>
        </w:rPr>
        <w:t xml:space="preserve"> </w:t>
      </w:r>
      <w:r w:rsidRPr="00554C9D">
        <w:rPr>
          <w:rFonts w:ascii="Times New Roman" w:hAnsi="Times New Roman" w:cs="Times New Roman"/>
          <w:sz w:val="26"/>
          <w:szCs w:val="26"/>
        </w:rPr>
        <w:t>уведомления-претензии жителям, имеющим задолженность за ЖКУ, в кол-ве 28 670 шт.;</w:t>
      </w:r>
    </w:p>
    <w:p w:rsidR="003E53B1" w:rsidRPr="00554C9D" w:rsidRDefault="005A6B1B" w:rsidP="00DB18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C9D">
        <w:rPr>
          <w:rFonts w:ascii="Times New Roman" w:hAnsi="Times New Roman" w:cs="Times New Roman"/>
          <w:sz w:val="26"/>
          <w:szCs w:val="26"/>
        </w:rPr>
        <w:t>заключены соглашения о реструктуризации долга в кол-ве 75 шт. на сумму 12,4 млн руб.;</w:t>
      </w:r>
    </w:p>
    <w:p w:rsidR="003E53B1" w:rsidRPr="00554C9D" w:rsidRDefault="005A6B1B" w:rsidP="00DB18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C9D">
        <w:rPr>
          <w:rFonts w:ascii="Times New Roman" w:hAnsi="Times New Roman" w:cs="Times New Roman"/>
          <w:sz w:val="26"/>
          <w:szCs w:val="26"/>
        </w:rPr>
        <w:t>проводился анализ водопотребления по индивидуальным приборам учета и выявления квартир с некорректными данными, приняты меры по организации и учету контрольных снятий показаний ИПУ;</w:t>
      </w:r>
    </w:p>
    <w:p w:rsidR="003E53B1" w:rsidRPr="00554C9D" w:rsidRDefault="005A6B1B" w:rsidP="00DB18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C9D">
        <w:rPr>
          <w:rFonts w:ascii="Times New Roman" w:hAnsi="Times New Roman" w:cs="Times New Roman"/>
          <w:sz w:val="26"/>
          <w:szCs w:val="26"/>
        </w:rPr>
        <w:lastRenderedPageBreak/>
        <w:t>управой района совместно с ГБУ «Жилищник района Южное Медведково» создана комиссия по снижению дебиторской задолженности за ЖКУ; заседания комиссии проводились 1 раз в неделю по четвергам с 18:00-20:00;</w:t>
      </w:r>
    </w:p>
    <w:p w:rsidR="003E53B1" w:rsidRPr="00554C9D" w:rsidRDefault="005A6B1B" w:rsidP="00DB18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4C9D">
        <w:rPr>
          <w:rFonts w:ascii="Times New Roman" w:hAnsi="Times New Roman" w:cs="Times New Roman"/>
          <w:color w:val="000000"/>
          <w:sz w:val="26"/>
          <w:szCs w:val="26"/>
        </w:rPr>
        <w:t>совместно с представителем управы района проводился обход жителей с задолженностью за ЖКУ 2 раза в неделю по вторникам с 18:00-20:00 и субботам с 11:00-13:00;</w:t>
      </w:r>
    </w:p>
    <w:p w:rsidR="003E53B1" w:rsidRPr="00554C9D" w:rsidRDefault="005A6B1B" w:rsidP="00DB18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4C9D">
        <w:rPr>
          <w:rFonts w:ascii="Times New Roman" w:hAnsi="Times New Roman" w:cs="Times New Roman"/>
          <w:color w:val="000000"/>
          <w:sz w:val="26"/>
          <w:szCs w:val="26"/>
        </w:rPr>
        <w:t>ежемесячно на подъездах МКД размещалась информация о должниках;</w:t>
      </w:r>
    </w:p>
    <w:p w:rsidR="003E53B1" w:rsidRPr="00554C9D" w:rsidRDefault="005A6B1B" w:rsidP="00DB18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4C9D">
        <w:rPr>
          <w:rFonts w:ascii="Times New Roman" w:hAnsi="Times New Roman" w:cs="Times New Roman"/>
          <w:color w:val="000000"/>
          <w:sz w:val="26"/>
          <w:szCs w:val="26"/>
        </w:rPr>
        <w:t>в ежедневном режиме велась работа по информационному обеспечению граждан о наличии и необходимости погашения задолженности (автодозвон);</w:t>
      </w:r>
    </w:p>
    <w:p w:rsidR="003E53B1" w:rsidRPr="00554C9D" w:rsidRDefault="005A6B1B" w:rsidP="00DB18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4C9D">
        <w:rPr>
          <w:rFonts w:ascii="Times New Roman" w:hAnsi="Times New Roman" w:cs="Times New Roman"/>
          <w:color w:val="000000"/>
          <w:sz w:val="26"/>
          <w:szCs w:val="26"/>
        </w:rPr>
        <w:t>ограничение приема сточных вод в систему канализации путем установки заглушки на канализационный выпуск квартиры; установлено 80 заглушек на сумму 12,4 млн руб.</w:t>
      </w:r>
    </w:p>
    <w:p w:rsidR="004159B3" w:rsidRPr="00D40E83" w:rsidRDefault="004159B3" w:rsidP="00DB18A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C4817" w:rsidRPr="005C4817" w:rsidRDefault="005C4817" w:rsidP="00DB18A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481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Претензионно-исковая работа в период с  01.01.2021 по 01.01.2022 </w:t>
      </w:r>
    </w:p>
    <w:p w:rsidR="003E53B1" w:rsidRPr="005C4817" w:rsidRDefault="005A6B1B" w:rsidP="00DB18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4817">
        <w:rPr>
          <w:rFonts w:ascii="Times New Roman" w:hAnsi="Times New Roman" w:cs="Times New Roman"/>
          <w:color w:val="000000"/>
          <w:sz w:val="26"/>
          <w:szCs w:val="26"/>
        </w:rPr>
        <w:t>в суд подано 700 заявлений на сумму долга 43,9 млн руб.;</w:t>
      </w:r>
    </w:p>
    <w:p w:rsidR="003E53B1" w:rsidRPr="005C4817" w:rsidRDefault="005A6B1B" w:rsidP="00DB18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4817">
        <w:rPr>
          <w:rFonts w:ascii="Times New Roman" w:hAnsi="Times New Roman" w:cs="Times New Roman"/>
          <w:color w:val="000000"/>
          <w:sz w:val="26"/>
          <w:szCs w:val="26"/>
        </w:rPr>
        <w:t xml:space="preserve"> - для принудительного взыскания в службу судебных приставов с передано 303 исполнительных документа на сумму 19,2 млн руб.;</w:t>
      </w:r>
    </w:p>
    <w:p w:rsidR="003E53B1" w:rsidRPr="005C4817" w:rsidRDefault="005A6B1B" w:rsidP="00DB18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4817">
        <w:rPr>
          <w:rFonts w:ascii="Times New Roman" w:hAnsi="Times New Roman" w:cs="Times New Roman"/>
          <w:color w:val="000000"/>
          <w:sz w:val="26"/>
          <w:szCs w:val="26"/>
        </w:rPr>
        <w:t xml:space="preserve">- для принудительного взыскания в Банки передано 272 исполнительных документа на сумму 24,5 млн руб. </w:t>
      </w:r>
    </w:p>
    <w:p w:rsidR="004159B3" w:rsidRPr="00D40E83" w:rsidRDefault="004159B3" w:rsidP="00DB18A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0E83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4159B3" w:rsidRPr="00FE7FD1" w:rsidRDefault="004159B3" w:rsidP="00DB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9B3" w:rsidRPr="00FE7FD1" w:rsidSect="00AF03B1">
      <w:footerReference w:type="default" r:id="rId22"/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AA" w:rsidRDefault="009A04AA" w:rsidP="002D1950">
      <w:pPr>
        <w:spacing w:after="0" w:line="240" w:lineRule="auto"/>
      </w:pPr>
      <w:r>
        <w:separator/>
      </w:r>
    </w:p>
  </w:endnote>
  <w:endnote w:type="continuationSeparator" w:id="0">
    <w:p w:rsidR="009A04AA" w:rsidRDefault="009A04AA" w:rsidP="002D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408551"/>
      <w:docPartObj>
        <w:docPartGallery w:val="Page Numbers (Bottom of Page)"/>
        <w:docPartUnique/>
      </w:docPartObj>
    </w:sdtPr>
    <w:sdtEndPr/>
    <w:sdtContent>
      <w:p w:rsidR="002D1950" w:rsidRDefault="002D195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18D">
          <w:rPr>
            <w:noProof/>
          </w:rPr>
          <w:t>2</w:t>
        </w:r>
        <w:r>
          <w:fldChar w:fldCharType="end"/>
        </w:r>
      </w:p>
    </w:sdtContent>
  </w:sdt>
  <w:p w:rsidR="002D1950" w:rsidRDefault="002D19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AA" w:rsidRDefault="009A04AA" w:rsidP="002D1950">
      <w:pPr>
        <w:spacing w:after="0" w:line="240" w:lineRule="auto"/>
      </w:pPr>
      <w:r>
        <w:separator/>
      </w:r>
    </w:p>
  </w:footnote>
  <w:footnote w:type="continuationSeparator" w:id="0">
    <w:p w:rsidR="009A04AA" w:rsidRDefault="009A04AA" w:rsidP="002D1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981"/>
    <w:multiLevelType w:val="hybridMultilevel"/>
    <w:tmpl w:val="B352CD10"/>
    <w:lvl w:ilvl="0" w:tplc="743E0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7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6E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4E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CF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AA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4F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AC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D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25148F"/>
    <w:multiLevelType w:val="hybridMultilevel"/>
    <w:tmpl w:val="C8202CA6"/>
    <w:lvl w:ilvl="0" w:tplc="56C8B7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2D8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609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04B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83C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EAC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EEB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2BF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81D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D239F"/>
    <w:multiLevelType w:val="hybridMultilevel"/>
    <w:tmpl w:val="8E7E0BA2"/>
    <w:lvl w:ilvl="0" w:tplc="BBFE6F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289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04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88A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43E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E5B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010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C2E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0D7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956CA"/>
    <w:multiLevelType w:val="hybridMultilevel"/>
    <w:tmpl w:val="783E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C44F2"/>
    <w:multiLevelType w:val="hybridMultilevel"/>
    <w:tmpl w:val="8C7CE784"/>
    <w:lvl w:ilvl="0" w:tplc="7AC2DC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61E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2241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4F9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809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494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2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6F9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E09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D0AAD"/>
    <w:multiLevelType w:val="hybridMultilevel"/>
    <w:tmpl w:val="EDF22298"/>
    <w:lvl w:ilvl="0" w:tplc="E72AECCC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C167167"/>
    <w:multiLevelType w:val="hybridMultilevel"/>
    <w:tmpl w:val="AD8ED3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083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85A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AA4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26CE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8FC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040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C86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AC0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B4D37"/>
    <w:multiLevelType w:val="multilevel"/>
    <w:tmpl w:val="03CC1376"/>
    <w:lvl w:ilvl="0">
      <w:start w:val="1"/>
      <w:numFmt w:val="bullet"/>
      <w:lvlText w:val=""/>
      <w:lvlJc w:val="left"/>
      <w:pPr>
        <w:ind w:left="2320" w:hanging="1185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8">
    <w:nsid w:val="42366679"/>
    <w:multiLevelType w:val="hybridMultilevel"/>
    <w:tmpl w:val="6E10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E0144"/>
    <w:multiLevelType w:val="hybridMultilevel"/>
    <w:tmpl w:val="57C452F2"/>
    <w:lvl w:ilvl="0" w:tplc="78AA8D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083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85A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AA4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26CE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8FC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040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C86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AC0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320695"/>
    <w:multiLevelType w:val="hybridMultilevel"/>
    <w:tmpl w:val="9020C4A6"/>
    <w:lvl w:ilvl="0" w:tplc="6D143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881DE0"/>
    <w:multiLevelType w:val="hybridMultilevel"/>
    <w:tmpl w:val="85C8DFB6"/>
    <w:lvl w:ilvl="0" w:tplc="EE54BA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4BA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A5E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0A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98C5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E2C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EEC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41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63D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E2180A"/>
    <w:multiLevelType w:val="hybridMultilevel"/>
    <w:tmpl w:val="F45E7B18"/>
    <w:lvl w:ilvl="0" w:tplc="BF025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F46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249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FE40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82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92C6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232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A8E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2FD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F42106"/>
    <w:multiLevelType w:val="hybridMultilevel"/>
    <w:tmpl w:val="222C3908"/>
    <w:lvl w:ilvl="0" w:tplc="8EB8A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F4A72"/>
    <w:multiLevelType w:val="hybridMultilevel"/>
    <w:tmpl w:val="9328E4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083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85A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AA4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26CE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8FC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040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C86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AC0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83600"/>
    <w:multiLevelType w:val="multilevel"/>
    <w:tmpl w:val="82F8F808"/>
    <w:lvl w:ilvl="0">
      <w:start w:val="1"/>
      <w:numFmt w:val="decimal"/>
      <w:lvlText w:val="%1."/>
      <w:lvlJc w:val="left"/>
      <w:pPr>
        <w:ind w:left="2320" w:hanging="118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68997682"/>
    <w:multiLevelType w:val="hybridMultilevel"/>
    <w:tmpl w:val="408218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5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10"/>
  </w:num>
  <w:num w:numId="15">
    <w:abstractNumId w:val="1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54"/>
    <w:rsid w:val="00002568"/>
    <w:rsid w:val="00013E19"/>
    <w:rsid w:val="00024529"/>
    <w:rsid w:val="00025897"/>
    <w:rsid w:val="00032200"/>
    <w:rsid w:val="000526F1"/>
    <w:rsid w:val="00052885"/>
    <w:rsid w:val="00055649"/>
    <w:rsid w:val="00056EC6"/>
    <w:rsid w:val="000609D0"/>
    <w:rsid w:val="00096D7A"/>
    <w:rsid w:val="000A4CC4"/>
    <w:rsid w:val="000B1BDC"/>
    <w:rsid w:val="000B4430"/>
    <w:rsid w:val="000E3485"/>
    <w:rsid w:val="000F36C9"/>
    <w:rsid w:val="001031D8"/>
    <w:rsid w:val="001061D4"/>
    <w:rsid w:val="00130F72"/>
    <w:rsid w:val="00135760"/>
    <w:rsid w:val="00145931"/>
    <w:rsid w:val="00150D57"/>
    <w:rsid w:val="00152411"/>
    <w:rsid w:val="001832A1"/>
    <w:rsid w:val="001834A0"/>
    <w:rsid w:val="00183BE3"/>
    <w:rsid w:val="001C7219"/>
    <w:rsid w:val="002508E1"/>
    <w:rsid w:val="00280758"/>
    <w:rsid w:val="002B5550"/>
    <w:rsid w:val="002C27F9"/>
    <w:rsid w:val="002D1950"/>
    <w:rsid w:val="002F0833"/>
    <w:rsid w:val="00301A1A"/>
    <w:rsid w:val="003144C4"/>
    <w:rsid w:val="00330324"/>
    <w:rsid w:val="003471AD"/>
    <w:rsid w:val="00360E1B"/>
    <w:rsid w:val="0037391A"/>
    <w:rsid w:val="0037633E"/>
    <w:rsid w:val="00380BC8"/>
    <w:rsid w:val="0038718D"/>
    <w:rsid w:val="00396C67"/>
    <w:rsid w:val="003A6008"/>
    <w:rsid w:val="003D3DCA"/>
    <w:rsid w:val="003D4956"/>
    <w:rsid w:val="003D5C99"/>
    <w:rsid w:val="003E2DCD"/>
    <w:rsid w:val="003E53B1"/>
    <w:rsid w:val="003F5299"/>
    <w:rsid w:val="00410583"/>
    <w:rsid w:val="00413935"/>
    <w:rsid w:val="004159B3"/>
    <w:rsid w:val="00427598"/>
    <w:rsid w:val="004511BC"/>
    <w:rsid w:val="00457EE9"/>
    <w:rsid w:val="00463D43"/>
    <w:rsid w:val="00466C50"/>
    <w:rsid w:val="0047273C"/>
    <w:rsid w:val="00481FCF"/>
    <w:rsid w:val="00491FF5"/>
    <w:rsid w:val="004964F4"/>
    <w:rsid w:val="004B49B6"/>
    <w:rsid w:val="004B6381"/>
    <w:rsid w:val="004D73AD"/>
    <w:rsid w:val="004E1587"/>
    <w:rsid w:val="00517208"/>
    <w:rsid w:val="005310D3"/>
    <w:rsid w:val="0053197E"/>
    <w:rsid w:val="005378D4"/>
    <w:rsid w:val="005418B2"/>
    <w:rsid w:val="00554C9D"/>
    <w:rsid w:val="0056624E"/>
    <w:rsid w:val="005807C4"/>
    <w:rsid w:val="00585966"/>
    <w:rsid w:val="0059128D"/>
    <w:rsid w:val="00591435"/>
    <w:rsid w:val="00591F54"/>
    <w:rsid w:val="00594331"/>
    <w:rsid w:val="00594AFA"/>
    <w:rsid w:val="00595B31"/>
    <w:rsid w:val="005A6B1B"/>
    <w:rsid w:val="005C4817"/>
    <w:rsid w:val="005D2A6B"/>
    <w:rsid w:val="005E7D6A"/>
    <w:rsid w:val="005F7AFF"/>
    <w:rsid w:val="005F7C15"/>
    <w:rsid w:val="00605EC0"/>
    <w:rsid w:val="00641088"/>
    <w:rsid w:val="00642916"/>
    <w:rsid w:val="00673EF7"/>
    <w:rsid w:val="00682F53"/>
    <w:rsid w:val="00687F3F"/>
    <w:rsid w:val="006A4B77"/>
    <w:rsid w:val="006A774E"/>
    <w:rsid w:val="006A781B"/>
    <w:rsid w:val="006C03E1"/>
    <w:rsid w:val="006D596A"/>
    <w:rsid w:val="006E3AF2"/>
    <w:rsid w:val="006F2301"/>
    <w:rsid w:val="006F6FD4"/>
    <w:rsid w:val="0070130A"/>
    <w:rsid w:val="00702E6B"/>
    <w:rsid w:val="00717D0B"/>
    <w:rsid w:val="00720F82"/>
    <w:rsid w:val="0074561D"/>
    <w:rsid w:val="007549F3"/>
    <w:rsid w:val="007A30A8"/>
    <w:rsid w:val="007A3D56"/>
    <w:rsid w:val="007B34D2"/>
    <w:rsid w:val="007D6719"/>
    <w:rsid w:val="007D771E"/>
    <w:rsid w:val="007F339A"/>
    <w:rsid w:val="007F35D3"/>
    <w:rsid w:val="007F53F2"/>
    <w:rsid w:val="007F548B"/>
    <w:rsid w:val="008046A8"/>
    <w:rsid w:val="00806ACE"/>
    <w:rsid w:val="00815E9B"/>
    <w:rsid w:val="00832F71"/>
    <w:rsid w:val="00864AC3"/>
    <w:rsid w:val="0089274A"/>
    <w:rsid w:val="0089483E"/>
    <w:rsid w:val="008D318D"/>
    <w:rsid w:val="008E34C1"/>
    <w:rsid w:val="008F7D16"/>
    <w:rsid w:val="00933F73"/>
    <w:rsid w:val="00945F80"/>
    <w:rsid w:val="00971085"/>
    <w:rsid w:val="00983201"/>
    <w:rsid w:val="00985229"/>
    <w:rsid w:val="009869D0"/>
    <w:rsid w:val="009967A9"/>
    <w:rsid w:val="009A04AA"/>
    <w:rsid w:val="009A30C6"/>
    <w:rsid w:val="009B1243"/>
    <w:rsid w:val="009B2DB7"/>
    <w:rsid w:val="009D5B0D"/>
    <w:rsid w:val="009F25FF"/>
    <w:rsid w:val="009F64D4"/>
    <w:rsid w:val="00A116E0"/>
    <w:rsid w:val="00A1411D"/>
    <w:rsid w:val="00A3572E"/>
    <w:rsid w:val="00A40683"/>
    <w:rsid w:val="00A45055"/>
    <w:rsid w:val="00A46739"/>
    <w:rsid w:val="00A54521"/>
    <w:rsid w:val="00A54FE4"/>
    <w:rsid w:val="00A5620B"/>
    <w:rsid w:val="00A700F4"/>
    <w:rsid w:val="00A82ED5"/>
    <w:rsid w:val="00AA1145"/>
    <w:rsid w:val="00AB53E4"/>
    <w:rsid w:val="00AC22CF"/>
    <w:rsid w:val="00AD2FC9"/>
    <w:rsid w:val="00AE213F"/>
    <w:rsid w:val="00AE6BA2"/>
    <w:rsid w:val="00AF03B1"/>
    <w:rsid w:val="00B07174"/>
    <w:rsid w:val="00BA7490"/>
    <w:rsid w:val="00BB4C01"/>
    <w:rsid w:val="00BE2165"/>
    <w:rsid w:val="00C0658B"/>
    <w:rsid w:val="00C13556"/>
    <w:rsid w:val="00C17CD5"/>
    <w:rsid w:val="00C32D42"/>
    <w:rsid w:val="00C50D82"/>
    <w:rsid w:val="00C56A9A"/>
    <w:rsid w:val="00C63114"/>
    <w:rsid w:val="00CA2447"/>
    <w:rsid w:val="00CC36C6"/>
    <w:rsid w:val="00CC513D"/>
    <w:rsid w:val="00CD2A84"/>
    <w:rsid w:val="00CE3AEB"/>
    <w:rsid w:val="00D00225"/>
    <w:rsid w:val="00D10A4E"/>
    <w:rsid w:val="00D14DF5"/>
    <w:rsid w:val="00D15AB5"/>
    <w:rsid w:val="00D171DD"/>
    <w:rsid w:val="00D245B1"/>
    <w:rsid w:val="00D40060"/>
    <w:rsid w:val="00D403FC"/>
    <w:rsid w:val="00D40E83"/>
    <w:rsid w:val="00D53B63"/>
    <w:rsid w:val="00D858F7"/>
    <w:rsid w:val="00D916AB"/>
    <w:rsid w:val="00DA24C5"/>
    <w:rsid w:val="00DB18AF"/>
    <w:rsid w:val="00DC0DA1"/>
    <w:rsid w:val="00DE1973"/>
    <w:rsid w:val="00DE7DFB"/>
    <w:rsid w:val="00E3442D"/>
    <w:rsid w:val="00E467FC"/>
    <w:rsid w:val="00E776FA"/>
    <w:rsid w:val="00E83D53"/>
    <w:rsid w:val="00E843BD"/>
    <w:rsid w:val="00EF48BE"/>
    <w:rsid w:val="00F46D2E"/>
    <w:rsid w:val="00F55360"/>
    <w:rsid w:val="00F6001B"/>
    <w:rsid w:val="00FD2D28"/>
    <w:rsid w:val="00FD36AF"/>
    <w:rsid w:val="00FD5FDA"/>
    <w:rsid w:val="00FE7FD1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649C2-F1B9-4298-B401-C7EF75DF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3B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83BE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3220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table" w:styleId="a6">
    <w:name w:val="Table Grid"/>
    <w:basedOn w:val="a1"/>
    <w:uiPriority w:val="39"/>
    <w:rsid w:val="0003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4159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A6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6B1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D1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1950"/>
  </w:style>
  <w:style w:type="paragraph" w:styleId="ac">
    <w:name w:val="footer"/>
    <w:basedOn w:val="a"/>
    <w:link w:val="ad"/>
    <w:uiPriority w:val="99"/>
    <w:unhideWhenUsed/>
    <w:rsid w:val="002D1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1950"/>
  </w:style>
  <w:style w:type="character" w:styleId="ae">
    <w:name w:val="Hyperlink"/>
    <w:basedOn w:val="a0"/>
    <w:uiPriority w:val="99"/>
    <w:unhideWhenUsed/>
    <w:rsid w:val="00A82ED5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59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6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edvedkovo_online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s://vk.com/best_svao" TargetMode="External"/><Relationship Id="rId14" Type="http://schemas.openxmlformats.org/officeDocument/2006/relationships/image" Target="media/image5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5C3D-FF19-41C2-AB5D-BC6DD08E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obshiy04</dc:creator>
  <cp:keywords/>
  <dc:description/>
  <cp:lastModifiedBy>AniksTD</cp:lastModifiedBy>
  <cp:revision>2</cp:revision>
  <cp:lastPrinted>2022-03-15T16:07:00Z</cp:lastPrinted>
  <dcterms:created xsi:type="dcterms:W3CDTF">2022-03-16T07:49:00Z</dcterms:created>
  <dcterms:modified xsi:type="dcterms:W3CDTF">2022-03-16T07:49:00Z</dcterms:modified>
</cp:coreProperties>
</file>