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2D5" w:rsidRPr="008C72D5" w:rsidRDefault="008C72D5" w:rsidP="008C72D5">
      <w:pPr>
        <w:spacing w:after="0" w:line="240" w:lineRule="auto"/>
        <w:rPr>
          <w:rFonts w:ascii="Times New Roman" w:eastAsia="Times New Roman" w:hAnsi="Times New Roman" w:cs="Times New Roman"/>
          <w:color w:val="6F7278"/>
          <w:sz w:val="24"/>
          <w:szCs w:val="24"/>
          <w:lang w:eastAsia="ru-RU"/>
        </w:rPr>
      </w:pPr>
      <w:bookmarkStart w:id="0" w:name="_GoBack"/>
      <w:bookmarkEnd w:id="0"/>
      <w:r w:rsidRPr="008C72D5">
        <w:rPr>
          <w:rFonts w:ascii="Times New Roman" w:eastAsia="Times New Roman" w:hAnsi="Times New Roman" w:cs="Times New Roman"/>
          <w:color w:val="6F7278"/>
          <w:sz w:val="24"/>
          <w:szCs w:val="24"/>
          <w:lang w:eastAsia="ru-RU"/>
        </w:rPr>
        <w:t>Опубликовано</w:t>
      </w:r>
      <w:r w:rsidR="000D3C35">
        <w:rPr>
          <w:rFonts w:ascii="Times New Roman" w:eastAsia="Times New Roman" w:hAnsi="Times New Roman" w:cs="Times New Roman"/>
          <w:color w:val="6F7278"/>
          <w:sz w:val="24"/>
          <w:szCs w:val="24"/>
          <w:lang w:eastAsia="ru-RU"/>
        </w:rPr>
        <w:t xml:space="preserve"> в</w:t>
      </w:r>
      <w:r w:rsidRPr="008C72D5">
        <w:rPr>
          <w:rFonts w:ascii="Times New Roman" w:eastAsia="Times New Roman" w:hAnsi="Times New Roman" w:cs="Times New Roman"/>
          <w:color w:val="6F7278"/>
          <w:sz w:val="24"/>
          <w:szCs w:val="24"/>
          <w:lang w:eastAsia="ru-RU"/>
        </w:rPr>
        <w:t xml:space="preserve"> </w:t>
      </w:r>
      <w:r w:rsidR="000D3C35">
        <w:rPr>
          <w:rFonts w:ascii="Times New Roman" w:eastAsia="Times New Roman" w:hAnsi="Times New Roman" w:cs="Times New Roman"/>
          <w:color w:val="6F7278"/>
          <w:sz w:val="24"/>
          <w:szCs w:val="24"/>
          <w:lang w:eastAsia="ru-RU"/>
        </w:rPr>
        <w:t xml:space="preserve">газете Звездный бульвар </w:t>
      </w:r>
      <w:r w:rsidRPr="008C72D5">
        <w:rPr>
          <w:rFonts w:ascii="Times New Roman" w:eastAsia="Times New Roman" w:hAnsi="Times New Roman" w:cs="Times New Roman"/>
          <w:color w:val="6F7278"/>
          <w:sz w:val="24"/>
          <w:szCs w:val="24"/>
          <w:lang w:eastAsia="ru-RU"/>
        </w:rPr>
        <w:t xml:space="preserve">31 </w:t>
      </w:r>
      <w:proofErr w:type="spellStart"/>
      <w:r w:rsidRPr="008C72D5">
        <w:rPr>
          <w:rFonts w:ascii="Times New Roman" w:eastAsia="Times New Roman" w:hAnsi="Times New Roman" w:cs="Times New Roman"/>
          <w:color w:val="6F7278"/>
          <w:sz w:val="24"/>
          <w:szCs w:val="24"/>
          <w:lang w:eastAsia="ru-RU"/>
        </w:rPr>
        <w:t>Июл</w:t>
      </w:r>
      <w:proofErr w:type="spellEnd"/>
      <w:r w:rsidRPr="008C72D5">
        <w:rPr>
          <w:rFonts w:ascii="Times New Roman" w:eastAsia="Times New Roman" w:hAnsi="Times New Roman" w:cs="Times New Roman"/>
          <w:color w:val="6F7278"/>
          <w:sz w:val="24"/>
          <w:szCs w:val="24"/>
          <w:lang w:eastAsia="ru-RU"/>
        </w:rPr>
        <w:t xml:space="preserve"> 2020 в 16:15 | Текст: Роман </w:t>
      </w:r>
      <w:proofErr w:type="spellStart"/>
      <w:r w:rsidRPr="008C72D5">
        <w:rPr>
          <w:rFonts w:ascii="Times New Roman" w:eastAsia="Times New Roman" w:hAnsi="Times New Roman" w:cs="Times New Roman"/>
          <w:color w:val="6F7278"/>
          <w:sz w:val="24"/>
          <w:szCs w:val="24"/>
          <w:lang w:eastAsia="ru-RU"/>
        </w:rPr>
        <w:t>Флейшер</w:t>
      </w:r>
      <w:proofErr w:type="spellEnd"/>
    </w:p>
    <w:p w:rsidR="008C72D5" w:rsidRPr="008C72D5" w:rsidRDefault="008C72D5" w:rsidP="008C72D5">
      <w:pPr>
        <w:spacing w:before="60" w:after="60" w:line="240" w:lineRule="auto"/>
        <w:outlineLvl w:val="0"/>
        <w:rPr>
          <w:rFonts w:ascii="Arial" w:eastAsia="Times New Roman" w:hAnsi="Arial" w:cs="Arial"/>
          <w:b/>
          <w:bCs/>
          <w:kern w:val="36"/>
          <w:sz w:val="60"/>
          <w:szCs w:val="60"/>
          <w:lang w:eastAsia="ru-RU"/>
        </w:rPr>
      </w:pPr>
      <w:r w:rsidRPr="008C72D5">
        <w:rPr>
          <w:rFonts w:ascii="Arial" w:eastAsia="Times New Roman" w:hAnsi="Arial" w:cs="Arial"/>
          <w:b/>
          <w:bCs/>
          <w:kern w:val="36"/>
          <w:sz w:val="60"/>
          <w:szCs w:val="60"/>
          <w:lang w:eastAsia="ru-RU"/>
        </w:rPr>
        <w:t>В Южном Медведкове реконструируют дублёр Полярной улицы</w:t>
      </w:r>
    </w:p>
    <w:p w:rsidR="008C72D5" w:rsidRDefault="008C72D5" w:rsidP="008C72D5">
      <w:pPr>
        <w:shd w:val="clear" w:color="auto" w:fill="F8F8F8"/>
        <w:spacing w:after="0" w:line="240" w:lineRule="auto"/>
        <w:rPr>
          <w:rFonts w:ascii="Arial" w:eastAsia="Times New Roman" w:hAnsi="Arial" w:cs="Arial"/>
          <w:color w:val="303134"/>
          <w:sz w:val="21"/>
          <w:szCs w:val="21"/>
          <w:lang w:eastAsia="ru-RU"/>
        </w:rPr>
      </w:pPr>
    </w:p>
    <w:p w:rsidR="008C72D5" w:rsidRDefault="008C72D5" w:rsidP="008C72D5">
      <w:pPr>
        <w:shd w:val="clear" w:color="auto" w:fill="F8F8F8"/>
        <w:spacing w:after="0" w:line="240" w:lineRule="auto"/>
        <w:rPr>
          <w:rFonts w:ascii="Arial" w:eastAsia="Times New Roman" w:hAnsi="Arial" w:cs="Arial"/>
          <w:color w:val="303134"/>
          <w:sz w:val="21"/>
          <w:szCs w:val="21"/>
          <w:lang w:eastAsia="ru-RU"/>
        </w:rPr>
      </w:pPr>
    </w:p>
    <w:p w:rsidR="008C72D5" w:rsidRDefault="008C72D5" w:rsidP="008C72D5">
      <w:pPr>
        <w:shd w:val="clear" w:color="auto" w:fill="F8F8F8"/>
        <w:spacing w:after="0" w:line="240" w:lineRule="auto"/>
        <w:rPr>
          <w:rFonts w:ascii="Arial" w:eastAsia="Times New Roman" w:hAnsi="Arial" w:cs="Arial"/>
          <w:color w:val="303134"/>
          <w:sz w:val="21"/>
          <w:szCs w:val="21"/>
          <w:lang w:eastAsia="ru-RU"/>
        </w:rPr>
      </w:pPr>
      <w:r w:rsidRPr="008C72D5">
        <w:rPr>
          <w:rFonts w:ascii="Arial" w:eastAsia="Times New Roman" w:hAnsi="Arial" w:cs="Arial"/>
          <w:noProof/>
          <w:color w:val="303134"/>
          <w:sz w:val="21"/>
          <w:szCs w:val="21"/>
          <w:lang w:eastAsia="ru-RU"/>
        </w:rPr>
        <w:drawing>
          <wp:inline distT="0" distB="0" distL="0" distR="0">
            <wp:extent cx="4426910" cy="2949937"/>
            <wp:effectExtent l="0" t="0" r="0" b="3175"/>
            <wp:docPr id="1" name="Рисунок 1" descr="C:\Users\U021\Desktop\bal_9752-1400x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21\Desktop\bal_9752-1400x93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32592" cy="2953723"/>
                    </a:xfrm>
                    <a:prstGeom prst="rect">
                      <a:avLst/>
                    </a:prstGeom>
                    <a:noFill/>
                    <a:ln>
                      <a:noFill/>
                    </a:ln>
                  </pic:spPr>
                </pic:pic>
              </a:graphicData>
            </a:graphic>
          </wp:inline>
        </w:drawing>
      </w:r>
    </w:p>
    <w:p w:rsidR="008C72D5" w:rsidRDefault="008C72D5" w:rsidP="008C72D5">
      <w:pPr>
        <w:shd w:val="clear" w:color="auto" w:fill="F8F8F8"/>
        <w:spacing w:after="0" w:line="240" w:lineRule="auto"/>
        <w:rPr>
          <w:rFonts w:ascii="Arial" w:eastAsia="Times New Roman" w:hAnsi="Arial" w:cs="Arial"/>
          <w:color w:val="303134"/>
          <w:sz w:val="21"/>
          <w:szCs w:val="21"/>
          <w:lang w:eastAsia="ru-RU"/>
        </w:rPr>
      </w:pPr>
    </w:p>
    <w:p w:rsidR="008C72D5" w:rsidRDefault="008C72D5" w:rsidP="008C72D5">
      <w:pPr>
        <w:shd w:val="clear" w:color="auto" w:fill="F8F8F8"/>
        <w:spacing w:after="0" w:line="240" w:lineRule="auto"/>
        <w:rPr>
          <w:rFonts w:ascii="Arial" w:eastAsia="Times New Roman" w:hAnsi="Arial" w:cs="Arial"/>
          <w:color w:val="303134"/>
          <w:sz w:val="21"/>
          <w:szCs w:val="21"/>
          <w:lang w:eastAsia="ru-RU"/>
        </w:rPr>
      </w:pPr>
    </w:p>
    <w:p w:rsidR="008C72D5" w:rsidRPr="008C72D5" w:rsidRDefault="008C72D5" w:rsidP="008C72D5">
      <w:pPr>
        <w:shd w:val="clear" w:color="auto" w:fill="F8F8F8"/>
        <w:spacing w:after="0" w:line="240" w:lineRule="auto"/>
        <w:rPr>
          <w:rFonts w:ascii="Arial" w:eastAsia="Times New Roman" w:hAnsi="Arial" w:cs="Arial"/>
          <w:color w:val="303134"/>
          <w:sz w:val="21"/>
          <w:szCs w:val="21"/>
          <w:lang w:eastAsia="ru-RU"/>
        </w:rPr>
      </w:pPr>
    </w:p>
    <w:p w:rsidR="008C72D5" w:rsidRPr="008C72D5" w:rsidRDefault="008C72D5" w:rsidP="00CB2937">
      <w:pPr>
        <w:spacing w:after="0" w:line="240" w:lineRule="auto"/>
        <w:jc w:val="both"/>
        <w:rPr>
          <w:rFonts w:ascii="Arial" w:eastAsia="Times New Roman" w:hAnsi="Arial" w:cs="Arial"/>
          <w:color w:val="303134"/>
          <w:sz w:val="21"/>
          <w:szCs w:val="21"/>
          <w:lang w:eastAsia="ru-RU"/>
        </w:rPr>
      </w:pPr>
      <w:r w:rsidRPr="008C72D5">
        <w:rPr>
          <w:rFonts w:ascii="Arial" w:eastAsia="Times New Roman" w:hAnsi="Arial" w:cs="Arial"/>
          <w:color w:val="303134"/>
          <w:sz w:val="21"/>
          <w:szCs w:val="21"/>
          <w:lang w:eastAsia="ru-RU"/>
        </w:rPr>
        <w:t xml:space="preserve">Проектирование нового перехода начнется в 2021 году/ Роман </w:t>
      </w:r>
      <w:proofErr w:type="spellStart"/>
      <w:r w:rsidRPr="008C72D5">
        <w:rPr>
          <w:rFonts w:ascii="Arial" w:eastAsia="Times New Roman" w:hAnsi="Arial" w:cs="Arial"/>
          <w:color w:val="303134"/>
          <w:sz w:val="21"/>
          <w:szCs w:val="21"/>
          <w:lang w:eastAsia="ru-RU"/>
        </w:rPr>
        <w:t>Балаев</w:t>
      </w:r>
      <w:proofErr w:type="spellEnd"/>
    </w:p>
    <w:p w:rsidR="008C72D5" w:rsidRPr="00CB2937" w:rsidRDefault="008C72D5" w:rsidP="00CB2937">
      <w:pPr>
        <w:spacing w:before="100" w:beforeAutospacing="1" w:after="100" w:afterAutospacing="1" w:line="240" w:lineRule="auto"/>
        <w:jc w:val="both"/>
        <w:rPr>
          <w:rFonts w:ascii="Arial" w:eastAsia="Times New Roman" w:hAnsi="Arial" w:cs="Arial"/>
          <w:color w:val="303134"/>
          <w:sz w:val="28"/>
          <w:szCs w:val="28"/>
          <w:lang w:eastAsia="ru-RU"/>
        </w:rPr>
      </w:pPr>
      <w:r w:rsidRPr="00CB2937">
        <w:rPr>
          <w:rFonts w:ascii="Arial" w:eastAsia="Times New Roman" w:hAnsi="Arial" w:cs="Arial"/>
          <w:color w:val="303134"/>
          <w:sz w:val="28"/>
          <w:szCs w:val="28"/>
          <w:lang w:eastAsia="ru-RU"/>
        </w:rPr>
        <w:t>Глава муниципального округа Южное Медведково Олег Иванов по просьбе жителей района обратился в управу с просьбой пересмотреть организацию дорожного движения на Полярной улице.</w:t>
      </w:r>
    </w:p>
    <w:p w:rsidR="008C72D5" w:rsidRPr="00CB2937" w:rsidRDefault="008C72D5" w:rsidP="00CB2937">
      <w:pPr>
        <w:spacing w:before="100" w:beforeAutospacing="1" w:after="100" w:afterAutospacing="1" w:line="240" w:lineRule="auto"/>
        <w:jc w:val="both"/>
        <w:rPr>
          <w:rFonts w:ascii="Arial" w:eastAsia="Times New Roman" w:hAnsi="Arial" w:cs="Arial"/>
          <w:i/>
          <w:iCs/>
          <w:color w:val="303134"/>
          <w:sz w:val="28"/>
          <w:szCs w:val="28"/>
          <w:lang w:eastAsia="ru-RU"/>
        </w:rPr>
      </w:pPr>
      <w:r w:rsidRPr="00CB2937">
        <w:rPr>
          <w:rFonts w:ascii="Arial" w:eastAsia="Times New Roman" w:hAnsi="Arial" w:cs="Arial"/>
          <w:i/>
          <w:iCs/>
          <w:color w:val="303134"/>
          <w:sz w:val="28"/>
          <w:szCs w:val="28"/>
          <w:lang w:eastAsia="ru-RU"/>
        </w:rPr>
        <w:t>– Сейчас на Полярной строится жилой комплекс, где два дома уже заселяют. Соответственно становится больше пешеходов и машин. Новостройкам нужна безопасная дорожно-транспортная инфраструктура, – рассказал Олег Иванов.</w:t>
      </w:r>
    </w:p>
    <w:p w:rsidR="008C72D5" w:rsidRPr="00CB2937" w:rsidRDefault="008C72D5" w:rsidP="00CB2937">
      <w:pPr>
        <w:spacing w:before="100" w:beforeAutospacing="1" w:after="100" w:afterAutospacing="1" w:line="240" w:lineRule="auto"/>
        <w:jc w:val="both"/>
        <w:rPr>
          <w:rFonts w:ascii="Arial" w:eastAsia="Times New Roman" w:hAnsi="Arial" w:cs="Arial"/>
          <w:color w:val="303134"/>
          <w:sz w:val="28"/>
          <w:szCs w:val="28"/>
          <w:lang w:eastAsia="ru-RU"/>
        </w:rPr>
      </w:pPr>
      <w:r w:rsidRPr="00CB2937">
        <w:rPr>
          <w:rFonts w:ascii="Arial" w:eastAsia="Times New Roman" w:hAnsi="Arial" w:cs="Arial"/>
          <w:color w:val="303134"/>
          <w:sz w:val="28"/>
          <w:szCs w:val="28"/>
          <w:lang w:eastAsia="ru-RU"/>
        </w:rPr>
        <w:t xml:space="preserve">В частности, необходимо сделать более удобным переход </w:t>
      </w:r>
      <w:proofErr w:type="gramStart"/>
      <w:r w:rsidRPr="00CB2937">
        <w:rPr>
          <w:rFonts w:ascii="Arial" w:eastAsia="Times New Roman" w:hAnsi="Arial" w:cs="Arial"/>
          <w:color w:val="303134"/>
          <w:sz w:val="28"/>
          <w:szCs w:val="28"/>
          <w:lang w:eastAsia="ru-RU"/>
        </w:rPr>
        <w:t>через</w:t>
      </w:r>
      <w:proofErr w:type="gramEnd"/>
      <w:r w:rsidRPr="00CB2937">
        <w:rPr>
          <w:rFonts w:ascii="Arial" w:eastAsia="Times New Roman" w:hAnsi="Arial" w:cs="Arial"/>
          <w:color w:val="303134"/>
          <w:sz w:val="28"/>
          <w:szCs w:val="28"/>
          <w:lang w:eastAsia="ru-RU"/>
        </w:rPr>
        <w:t xml:space="preserve"> дублёр у дома 25 на Полярной улице. Сейчас «зебра» расположена крайне неудачно. Как пояснил глава муниципального округа, переход сдвинули в сторону, чтобы построить дорогу, и теперь, перейдя «зебру», пешеходу нужно резко свернуть в сторону, где очень узкий тротуар, чтобы пересечь трамвайные пути. Кроме того, в дождливую погоду переход регулярно затапливает водой.</w:t>
      </w:r>
    </w:p>
    <w:p w:rsidR="008C72D5" w:rsidRPr="00CB2937" w:rsidRDefault="008C72D5" w:rsidP="00CB2937">
      <w:pPr>
        <w:spacing w:before="100" w:beforeAutospacing="1" w:after="100" w:afterAutospacing="1" w:line="240" w:lineRule="auto"/>
        <w:jc w:val="both"/>
        <w:rPr>
          <w:rFonts w:ascii="Arial" w:eastAsia="Times New Roman" w:hAnsi="Arial" w:cs="Arial"/>
          <w:color w:val="303134"/>
          <w:sz w:val="28"/>
          <w:szCs w:val="28"/>
          <w:lang w:eastAsia="ru-RU"/>
        </w:rPr>
      </w:pPr>
      <w:r w:rsidRPr="00CB2937">
        <w:rPr>
          <w:rFonts w:ascii="Arial" w:eastAsia="Times New Roman" w:hAnsi="Arial" w:cs="Arial"/>
          <w:color w:val="303134"/>
          <w:sz w:val="28"/>
          <w:szCs w:val="28"/>
          <w:lang w:eastAsia="ru-RU"/>
        </w:rPr>
        <w:lastRenderedPageBreak/>
        <w:t>Данный вопрос был вынесен на обсуждение комиссии по безопасности дорожного движения в префектуре. Там обсудили планы реконструкции дублёра Полярной улицы. Заместитель префекта СВАО Борис Андреев заметил, что существующий переход не противоречит правилам дорожного движения, однако реконструкция указанного участка дороги необходима, так как неудобный переход внушает опасения в условиях растущего пешеходного потока.</w:t>
      </w:r>
    </w:p>
    <w:p w:rsidR="008C72D5" w:rsidRPr="00CB2937" w:rsidRDefault="008C72D5" w:rsidP="00CB2937">
      <w:pPr>
        <w:spacing w:before="100" w:beforeAutospacing="1" w:after="100" w:afterAutospacing="1" w:line="240" w:lineRule="auto"/>
        <w:jc w:val="both"/>
        <w:rPr>
          <w:rFonts w:ascii="Arial" w:eastAsia="Times New Roman" w:hAnsi="Arial" w:cs="Arial"/>
          <w:color w:val="303134"/>
          <w:sz w:val="28"/>
          <w:szCs w:val="28"/>
          <w:lang w:eastAsia="ru-RU"/>
        </w:rPr>
      </w:pPr>
      <w:r w:rsidRPr="00CB2937">
        <w:rPr>
          <w:rFonts w:ascii="Arial" w:eastAsia="Times New Roman" w:hAnsi="Arial" w:cs="Arial"/>
          <w:color w:val="303134"/>
          <w:sz w:val="28"/>
          <w:szCs w:val="28"/>
          <w:lang w:eastAsia="ru-RU"/>
        </w:rPr>
        <w:t>Олег Иванов предложил в качестве временной меры сделать «зебру» диагональной. Тогда пешеходы будут сразу выходить к переходу через трамвайные пути, петлять по узкой дорожке не придётся.</w:t>
      </w:r>
    </w:p>
    <w:p w:rsidR="008C72D5" w:rsidRPr="00CB2937" w:rsidRDefault="008C72D5" w:rsidP="00CB2937">
      <w:pPr>
        <w:spacing w:before="100" w:beforeAutospacing="1" w:after="100" w:afterAutospacing="1" w:line="240" w:lineRule="auto"/>
        <w:jc w:val="both"/>
        <w:rPr>
          <w:rFonts w:ascii="Arial" w:eastAsia="Times New Roman" w:hAnsi="Arial" w:cs="Arial"/>
          <w:color w:val="303134"/>
          <w:sz w:val="28"/>
          <w:szCs w:val="28"/>
          <w:lang w:eastAsia="ru-RU"/>
        </w:rPr>
      </w:pPr>
      <w:r w:rsidRPr="00CB2937">
        <w:rPr>
          <w:rFonts w:ascii="Arial" w:eastAsia="Times New Roman" w:hAnsi="Arial" w:cs="Arial"/>
          <w:color w:val="303134"/>
          <w:sz w:val="28"/>
          <w:szCs w:val="28"/>
          <w:lang w:eastAsia="ru-RU"/>
        </w:rPr>
        <w:t>В перспективе на дублёре необходимо создать широкий тротуар, обновить трамвайные остановки. Кроме того, проезжая часть на дублере совсем не освещена – в темное время это чревато авариями.</w:t>
      </w:r>
    </w:p>
    <w:p w:rsidR="008C72D5" w:rsidRPr="00CB2937" w:rsidRDefault="008C72D5" w:rsidP="00CB2937">
      <w:pPr>
        <w:spacing w:before="100" w:beforeAutospacing="1" w:after="100" w:afterAutospacing="1" w:line="240" w:lineRule="auto"/>
        <w:jc w:val="both"/>
        <w:rPr>
          <w:rFonts w:ascii="Arial" w:eastAsia="Times New Roman" w:hAnsi="Arial" w:cs="Arial"/>
          <w:color w:val="303134"/>
          <w:sz w:val="28"/>
          <w:szCs w:val="28"/>
          <w:lang w:eastAsia="ru-RU"/>
        </w:rPr>
      </w:pPr>
      <w:r w:rsidRPr="00CB2937">
        <w:rPr>
          <w:rFonts w:ascii="Arial" w:eastAsia="Times New Roman" w:hAnsi="Arial" w:cs="Arial"/>
          <w:color w:val="303134"/>
          <w:sz w:val="28"/>
          <w:szCs w:val="28"/>
          <w:lang w:eastAsia="ru-RU"/>
        </w:rPr>
        <w:t>Борис Андреев планы реконструкции поддержал. Разметку на переходе изменят до конца августа этого года, а проектирование нового перехода начнется в 2021 году. Движение на дублере останется односторонним, при этом из двух полос останется одна. Машин здесь немного, поэтому изменения к пробкам не приведут. Зато за счет освободившегося места строители смогут расширить тротуар, обустроить парковочные карманы, провести освещение.</w:t>
      </w:r>
    </w:p>
    <w:p w:rsidR="008C72D5" w:rsidRPr="00CB2937" w:rsidRDefault="008C72D5" w:rsidP="00CB2937">
      <w:pPr>
        <w:spacing w:before="100" w:beforeAutospacing="1" w:after="100" w:afterAutospacing="1" w:line="240" w:lineRule="auto"/>
        <w:jc w:val="both"/>
        <w:rPr>
          <w:rFonts w:ascii="Arial" w:eastAsia="Times New Roman" w:hAnsi="Arial" w:cs="Arial"/>
          <w:i/>
          <w:iCs/>
          <w:color w:val="303134"/>
          <w:sz w:val="28"/>
          <w:szCs w:val="28"/>
          <w:lang w:eastAsia="ru-RU"/>
        </w:rPr>
      </w:pPr>
      <w:r w:rsidRPr="00CB2937">
        <w:rPr>
          <w:rFonts w:ascii="Arial" w:eastAsia="Times New Roman" w:hAnsi="Arial" w:cs="Arial"/>
          <w:i/>
          <w:iCs/>
          <w:color w:val="303134"/>
          <w:sz w:val="28"/>
          <w:szCs w:val="28"/>
          <w:lang w:eastAsia="ru-RU"/>
        </w:rPr>
        <w:t>– Считаю, что необходимо по всем районам проверить участки, где строятся новые дома, в том числе и по программе реновации. Безопасность и комфорт для пешеходов должны быть обеспечены везде, – сказал Борис Андреев.</w:t>
      </w:r>
    </w:p>
    <w:p w:rsidR="008C72D5" w:rsidRPr="00CB2937" w:rsidRDefault="008C72D5" w:rsidP="00CB2937">
      <w:pPr>
        <w:spacing w:before="100" w:beforeAutospacing="1" w:after="100" w:afterAutospacing="1" w:line="240" w:lineRule="auto"/>
        <w:jc w:val="both"/>
        <w:rPr>
          <w:rFonts w:ascii="Arial" w:eastAsia="Times New Roman" w:hAnsi="Arial" w:cs="Arial"/>
          <w:color w:val="303134"/>
          <w:sz w:val="28"/>
          <w:szCs w:val="28"/>
          <w:lang w:eastAsia="ru-RU"/>
        </w:rPr>
      </w:pPr>
      <w:r w:rsidRPr="00CB2937">
        <w:rPr>
          <w:rFonts w:ascii="Arial" w:eastAsia="Times New Roman" w:hAnsi="Arial" w:cs="Arial"/>
          <w:color w:val="303134"/>
          <w:sz w:val="28"/>
          <w:szCs w:val="28"/>
          <w:lang w:eastAsia="ru-RU"/>
        </w:rPr>
        <w:t>Предложения по улучшению ситуации у новостроек решено обсудить на следующем заседании комиссии по безопасности дорожного движения.</w:t>
      </w:r>
    </w:p>
    <w:p w:rsidR="005A48F7" w:rsidRPr="00CB2937" w:rsidRDefault="005A48F7">
      <w:pPr>
        <w:rPr>
          <w:sz w:val="28"/>
          <w:szCs w:val="28"/>
        </w:rPr>
      </w:pPr>
    </w:p>
    <w:sectPr w:rsidR="005A48F7" w:rsidRPr="00CB2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D4E"/>
    <w:rsid w:val="00083D4E"/>
    <w:rsid w:val="000D3C35"/>
    <w:rsid w:val="001D13D7"/>
    <w:rsid w:val="005A48F7"/>
    <w:rsid w:val="008C72D5"/>
    <w:rsid w:val="00CB2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13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13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13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13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223515">
      <w:bodyDiv w:val="1"/>
      <w:marLeft w:val="0"/>
      <w:marRight w:val="0"/>
      <w:marTop w:val="0"/>
      <w:marBottom w:val="0"/>
      <w:divBdr>
        <w:top w:val="none" w:sz="0" w:space="0" w:color="auto"/>
        <w:left w:val="none" w:sz="0" w:space="0" w:color="auto"/>
        <w:bottom w:val="none" w:sz="0" w:space="0" w:color="auto"/>
        <w:right w:val="none" w:sz="0" w:space="0" w:color="auto"/>
      </w:divBdr>
      <w:divsChild>
        <w:div w:id="892732987">
          <w:marLeft w:val="0"/>
          <w:marRight w:val="0"/>
          <w:marTop w:val="0"/>
          <w:marBottom w:val="0"/>
          <w:divBdr>
            <w:top w:val="none" w:sz="0" w:space="0" w:color="auto"/>
            <w:left w:val="none" w:sz="0" w:space="0" w:color="auto"/>
            <w:bottom w:val="none" w:sz="0" w:space="0" w:color="auto"/>
            <w:right w:val="none" w:sz="0" w:space="0" w:color="auto"/>
          </w:divBdr>
          <w:divsChild>
            <w:div w:id="1740663957">
              <w:marLeft w:val="0"/>
              <w:marRight w:val="0"/>
              <w:marTop w:val="0"/>
              <w:marBottom w:val="0"/>
              <w:divBdr>
                <w:top w:val="none" w:sz="0" w:space="0" w:color="auto"/>
                <w:left w:val="none" w:sz="0" w:space="0" w:color="auto"/>
                <w:bottom w:val="none" w:sz="0" w:space="0" w:color="auto"/>
                <w:right w:val="none" w:sz="0" w:space="0" w:color="auto"/>
              </w:divBdr>
            </w:div>
          </w:divsChild>
        </w:div>
        <w:div w:id="173107046">
          <w:marLeft w:val="0"/>
          <w:marRight w:val="0"/>
          <w:marTop w:val="0"/>
          <w:marBottom w:val="0"/>
          <w:divBdr>
            <w:top w:val="none" w:sz="0" w:space="0" w:color="auto"/>
            <w:left w:val="none" w:sz="0" w:space="0" w:color="auto"/>
            <w:bottom w:val="none" w:sz="0" w:space="0" w:color="auto"/>
            <w:right w:val="none" w:sz="0" w:space="0" w:color="auto"/>
          </w:divBdr>
        </w:div>
        <w:div w:id="2122451368">
          <w:marLeft w:val="0"/>
          <w:marRight w:val="0"/>
          <w:marTop w:val="0"/>
          <w:marBottom w:val="0"/>
          <w:divBdr>
            <w:top w:val="none" w:sz="0" w:space="0" w:color="auto"/>
            <w:left w:val="none" w:sz="0" w:space="0" w:color="auto"/>
            <w:bottom w:val="none" w:sz="0" w:space="0" w:color="auto"/>
            <w:right w:val="none" w:sz="0" w:space="0" w:color="auto"/>
          </w:divBdr>
          <w:divsChild>
            <w:div w:id="291399448">
              <w:marLeft w:val="0"/>
              <w:marRight w:val="0"/>
              <w:marTop w:val="0"/>
              <w:marBottom w:val="0"/>
              <w:divBdr>
                <w:top w:val="none" w:sz="0" w:space="0" w:color="auto"/>
                <w:left w:val="none" w:sz="0" w:space="0" w:color="auto"/>
                <w:bottom w:val="none" w:sz="0" w:space="0" w:color="auto"/>
                <w:right w:val="none" w:sz="0" w:space="0" w:color="auto"/>
              </w:divBdr>
              <w:divsChild>
                <w:div w:id="1616600157">
                  <w:marLeft w:val="0"/>
                  <w:marRight w:val="0"/>
                  <w:marTop w:val="0"/>
                  <w:marBottom w:val="0"/>
                  <w:divBdr>
                    <w:top w:val="none" w:sz="0" w:space="0" w:color="auto"/>
                    <w:left w:val="none" w:sz="0" w:space="0" w:color="auto"/>
                    <w:bottom w:val="none" w:sz="0" w:space="0" w:color="auto"/>
                    <w:right w:val="none" w:sz="0" w:space="0" w:color="auto"/>
                  </w:divBdr>
                </w:div>
              </w:divsChild>
            </w:div>
            <w:div w:id="807822633">
              <w:marLeft w:val="0"/>
              <w:marRight w:val="0"/>
              <w:marTop w:val="0"/>
              <w:marBottom w:val="0"/>
              <w:divBdr>
                <w:top w:val="none" w:sz="0" w:space="0" w:color="auto"/>
                <w:left w:val="none" w:sz="0" w:space="0" w:color="auto"/>
                <w:bottom w:val="none" w:sz="0" w:space="0" w:color="auto"/>
                <w:right w:val="none" w:sz="0" w:space="0" w:color="auto"/>
              </w:divBdr>
              <w:divsChild>
                <w:div w:id="437408285">
                  <w:blockQuote w:val="1"/>
                  <w:marLeft w:val="0"/>
                  <w:marRight w:val="0"/>
                  <w:marTop w:val="0"/>
                  <w:marBottom w:val="300"/>
                  <w:divBdr>
                    <w:top w:val="none" w:sz="0" w:space="19" w:color="01BF75"/>
                    <w:left w:val="none" w:sz="0" w:space="31" w:color="01BF75"/>
                    <w:bottom w:val="none" w:sz="0" w:space="19" w:color="01BF75"/>
                    <w:right w:val="none" w:sz="0" w:space="23" w:color="01BF75"/>
                  </w:divBdr>
                </w:div>
                <w:div w:id="1372194888">
                  <w:blockQuote w:val="1"/>
                  <w:marLeft w:val="0"/>
                  <w:marRight w:val="0"/>
                  <w:marTop w:val="0"/>
                  <w:marBottom w:val="300"/>
                  <w:divBdr>
                    <w:top w:val="none" w:sz="0" w:space="19" w:color="01BF75"/>
                    <w:left w:val="none" w:sz="0" w:space="31" w:color="01BF75"/>
                    <w:bottom w:val="none" w:sz="0" w:space="19" w:color="01BF75"/>
                    <w:right w:val="none" w:sz="0" w:space="23" w:color="01BF75"/>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U021</dc:creator>
  <cp:lastModifiedBy>Irina Krasnopolskaya</cp:lastModifiedBy>
  <cp:revision>2</cp:revision>
  <dcterms:created xsi:type="dcterms:W3CDTF">2020-08-10T09:27:00Z</dcterms:created>
  <dcterms:modified xsi:type="dcterms:W3CDTF">2020-08-10T09:27:00Z</dcterms:modified>
</cp:coreProperties>
</file>